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86" w:rsidRDefault="000541C9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浙江省习近平新时代中国特色</w:t>
      </w:r>
    </w:p>
    <w:p w:rsidR="000B3C86" w:rsidRDefault="000541C9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社会主义思想研究中心课题</w:t>
      </w:r>
    </w:p>
    <w:p w:rsidR="000B3C86" w:rsidRDefault="000B3C86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/>
          <w:kern w:val="0"/>
          <w:sz w:val="28"/>
          <w:szCs w:val="28"/>
        </w:rPr>
      </w:pPr>
    </w:p>
    <w:p w:rsidR="000B3C86" w:rsidRDefault="000541C9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 xml:space="preserve"> 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报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 xml:space="preserve"> </w:t>
      </w: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表</w:t>
      </w:r>
    </w:p>
    <w:p w:rsidR="000B3C86" w:rsidRDefault="000B3C86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:rsidR="000B3C86" w:rsidRDefault="000B3C86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6"/>
        <w:gridCol w:w="5909"/>
      </w:tblGrid>
      <w:tr w:rsidR="000B3C86">
        <w:trPr>
          <w:trHeight w:val="637"/>
          <w:jc w:val="center"/>
        </w:trPr>
        <w:tc>
          <w:tcPr>
            <w:tcW w:w="2516" w:type="dxa"/>
          </w:tcPr>
          <w:p w:rsidR="000B3C86" w:rsidRDefault="000541C9">
            <w:pPr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</w:tcPr>
          <w:p w:rsidR="000B3C86" w:rsidRDefault="000B3C86">
            <w:pPr>
              <w:snapToGrid w:val="0"/>
              <w:spacing w:line="36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0B3C86">
        <w:trPr>
          <w:jc w:val="center"/>
        </w:trPr>
        <w:tc>
          <w:tcPr>
            <w:tcW w:w="2516" w:type="dxa"/>
          </w:tcPr>
          <w:p w:rsidR="000B3C86" w:rsidRDefault="000541C9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</w:tcPr>
          <w:p w:rsidR="000B3C86" w:rsidRDefault="000B3C8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0B3C86">
        <w:trPr>
          <w:jc w:val="center"/>
        </w:trPr>
        <w:tc>
          <w:tcPr>
            <w:tcW w:w="2516" w:type="dxa"/>
          </w:tcPr>
          <w:p w:rsidR="000B3C86" w:rsidRDefault="000541C9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</w:tcPr>
          <w:p w:rsidR="000B3C86" w:rsidRDefault="000B3C8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0B3C86">
        <w:trPr>
          <w:jc w:val="center"/>
        </w:trPr>
        <w:tc>
          <w:tcPr>
            <w:tcW w:w="2516" w:type="dxa"/>
          </w:tcPr>
          <w:p w:rsidR="000B3C86" w:rsidRDefault="000541C9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负责人</w:t>
            </w:r>
          </w:p>
        </w:tc>
        <w:tc>
          <w:tcPr>
            <w:tcW w:w="5909" w:type="dxa"/>
          </w:tcPr>
          <w:p w:rsidR="000B3C86" w:rsidRDefault="000B3C8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0B3C86">
        <w:trPr>
          <w:jc w:val="center"/>
        </w:trPr>
        <w:tc>
          <w:tcPr>
            <w:tcW w:w="2516" w:type="dxa"/>
          </w:tcPr>
          <w:p w:rsidR="000B3C86" w:rsidRDefault="000541C9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</w:tcPr>
          <w:p w:rsidR="000B3C86" w:rsidRDefault="000B3C8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  <w:tr w:rsidR="000B3C86">
        <w:trPr>
          <w:jc w:val="center"/>
        </w:trPr>
        <w:tc>
          <w:tcPr>
            <w:tcW w:w="2516" w:type="dxa"/>
          </w:tcPr>
          <w:p w:rsidR="000B3C86" w:rsidRDefault="000541C9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</w:tcPr>
          <w:p w:rsidR="000B3C86" w:rsidRDefault="000B3C8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Cs w:val="32"/>
                <w:u w:val="single"/>
              </w:rPr>
            </w:pPr>
          </w:p>
        </w:tc>
      </w:tr>
    </w:tbl>
    <w:p w:rsidR="000B3C86" w:rsidRDefault="000B3C86">
      <w:pPr>
        <w:adjustRightInd w:val="0"/>
        <w:spacing w:line="640" w:lineRule="exact"/>
        <w:jc w:val="center"/>
        <w:textAlignment w:val="baseline"/>
        <w:rPr>
          <w:rFonts w:ascii="宋体" w:eastAsia="宋体" w:hAnsi="宋体"/>
          <w:sz w:val="36"/>
          <w:szCs w:val="36"/>
        </w:rPr>
      </w:pPr>
    </w:p>
    <w:p w:rsidR="000B3C86" w:rsidRDefault="000B3C86">
      <w:pPr>
        <w:adjustRightInd w:val="0"/>
        <w:spacing w:line="640" w:lineRule="exact"/>
        <w:jc w:val="center"/>
        <w:textAlignment w:val="baseline"/>
        <w:rPr>
          <w:rFonts w:ascii="宋体" w:eastAsia="宋体" w:hAnsi="宋体"/>
          <w:sz w:val="36"/>
          <w:szCs w:val="36"/>
        </w:rPr>
      </w:pPr>
    </w:p>
    <w:p w:rsidR="000B3C86" w:rsidRDefault="000541C9">
      <w:pPr>
        <w:adjustRightInd w:val="0"/>
        <w:spacing w:line="640" w:lineRule="exact"/>
        <w:jc w:val="center"/>
        <w:textAlignment w:val="baseline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浙江省习近平新时代中国特色社会主义思想</w:t>
      </w:r>
    </w:p>
    <w:p w:rsidR="000B3C86" w:rsidRDefault="000541C9">
      <w:pPr>
        <w:adjustRightInd w:val="0"/>
        <w:spacing w:line="640" w:lineRule="exact"/>
        <w:jc w:val="center"/>
        <w:textAlignment w:val="baseline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研究中心综合协调办公室</w:t>
      </w:r>
    </w:p>
    <w:p w:rsidR="000B3C86" w:rsidRDefault="000541C9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0B3C86" w:rsidRDefault="000541C9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eastAsia="仿宋_GB2312" w:hint="eastAsia"/>
          <w:sz w:val="26"/>
          <w:szCs w:val="26"/>
        </w:rPr>
        <w:t>公正性。如获准立项，我承诺以本表为有约束力的协议，遵守浙江省社科工作办、浙江省习近平新时代中国特色社会主义思想研究中心（以下简称“中心”）综合协调办的有关规定，崇尚精品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按计划认真开展研究工作，取得预期研究成果。“中心”综合协调办有权使用本表所有数据和资料。</w:t>
      </w:r>
    </w:p>
    <w:p w:rsidR="000B3C86" w:rsidRDefault="000B3C86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0B3C86" w:rsidRDefault="000541C9" w:rsidP="00477B87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 w:hint="eastAsia"/>
          <w:sz w:val="26"/>
          <w:szCs w:val="26"/>
        </w:rPr>
        <w:t>年月日</w:t>
      </w:r>
    </w:p>
    <w:p w:rsidR="000B3C86" w:rsidRDefault="000B3C86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0B3C86" w:rsidRDefault="000541C9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eastAsia="仿宋_GB2312" w:hint="eastAsia"/>
          <w:sz w:val="26"/>
          <w:szCs w:val="26"/>
        </w:rPr>
        <w:t>公正性。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</w:t>
      </w:r>
      <w:r>
        <w:rPr>
          <w:rFonts w:eastAsia="仿宋_GB2312" w:hint="eastAsia"/>
          <w:sz w:val="26"/>
          <w:szCs w:val="26"/>
        </w:rPr>
        <w:t>议，遵守“中心”综合协调办的</w:t>
      </w:r>
      <w:r>
        <w:rPr>
          <w:rFonts w:eastAsia="仿宋_GB2312" w:hint="eastAsia"/>
          <w:sz w:val="26"/>
          <w:szCs w:val="26"/>
        </w:rPr>
        <w:t>有关规定，为本课题研究提供必要的支持，并做好课题研究的协调和管理工作，对本课题的完成提供信誉保证。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单位（盖章）：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年月日</w:t>
      </w:r>
    </w:p>
    <w:p w:rsidR="000B3C86" w:rsidRDefault="000B3C86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0B3C86" w:rsidRDefault="000541C9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lastRenderedPageBreak/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</w:t>
      </w:r>
    </w:p>
    <w:p w:rsidR="000B3C86" w:rsidRDefault="000541C9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数据表中“申请级别”以及“预期成果”等栏目的填写，请直接在选中的分类编号上打“√”。预期成果形式为论文的，填写篇数，其它填写字数。</w:t>
      </w:r>
    </w:p>
    <w:p w:rsidR="000B3C86" w:rsidRDefault="000B3C86">
      <w:pPr>
        <w:adjustRightInd w:val="0"/>
        <w:snapToGrid w:val="0"/>
        <w:rPr>
          <w:rFonts w:ascii="宋体" w:eastAsia="宋体" w:hAnsi="宋体"/>
          <w:b/>
          <w:bCs/>
          <w:sz w:val="28"/>
          <w:szCs w:val="28"/>
        </w:rPr>
      </w:pPr>
    </w:p>
    <w:p w:rsidR="000B3C86" w:rsidRDefault="000541C9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br w:type="page"/>
      </w:r>
    </w:p>
    <w:p w:rsidR="000B3C86" w:rsidRDefault="000541C9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0B3C86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0B3C86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申请</w:t>
            </w:r>
            <w:r>
              <w:rPr>
                <w:rFonts w:ascii="宋体" w:eastAsia="宋体"/>
                <w:sz w:val="21"/>
                <w:szCs w:val="21"/>
              </w:rPr>
              <w:t>级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重点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   2.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是否同意转为立项不资助课题（限高职学院、地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widowControl/>
              <w:snapToGrid w:val="0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2.</w:t>
            </w:r>
            <w:r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0B3C8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0B3C86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主要参加者</w:t>
            </w:r>
          </w:p>
        </w:tc>
      </w:tr>
      <w:tr w:rsidR="000B3C86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0B3C8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5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专著</w:t>
            </w: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论文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研究报告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4.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其它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字数（论文篇数）：</w:t>
            </w:r>
          </w:p>
        </w:tc>
      </w:tr>
      <w:tr w:rsidR="000B3C8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公开出版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2.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公开发表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3.</w:t>
            </w:r>
            <w:r>
              <w:rPr>
                <w:rFonts w:ascii="仿宋_GB2312" w:eastAsia="仿宋_GB2312" w:hint="eastAsia"/>
                <w:sz w:val="21"/>
                <w:szCs w:val="21"/>
              </w:rPr>
              <w:t>提交相关部门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0B3C86" w:rsidRDefault="000541C9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0B3C86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Default="000541C9">
            <w:pPr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填写参考提示：</w:t>
            </w:r>
          </w:p>
          <w:p w:rsidR="000B3C86" w:rsidRDefault="000541C9">
            <w:pPr>
              <w:adjustRightInd w:val="0"/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1.</w:t>
            </w:r>
            <w:r>
              <w:rPr>
                <w:rFonts w:ascii="仿宋" w:hAnsi="仿宋" w:hint="eastAsia"/>
                <w:sz w:val="24"/>
              </w:rPr>
              <w:t>选题</w:t>
            </w:r>
            <w:r>
              <w:rPr>
                <w:rFonts w:ascii="仿宋" w:hAnsi="仿宋"/>
                <w:sz w:val="24"/>
              </w:rPr>
              <w:t>研究状况</w:t>
            </w:r>
            <w:r>
              <w:rPr>
                <w:rFonts w:ascii="仿宋" w:hAnsi="仿宋" w:hint="eastAsia"/>
                <w:sz w:val="24"/>
              </w:rPr>
              <w:t>：</w:t>
            </w:r>
            <w:r>
              <w:rPr>
                <w:rFonts w:ascii="仿宋" w:hAnsi="仿宋"/>
                <w:sz w:val="24"/>
              </w:rPr>
              <w:t>对本课题研究状况及已有相关代表性成果做出科学、客观、切实的分析评价，说明可进一步探讨、发展或突破的</w:t>
            </w:r>
            <w:r>
              <w:rPr>
                <w:rFonts w:ascii="仿宋" w:hAnsi="仿宋" w:hint="eastAsia"/>
                <w:sz w:val="24"/>
              </w:rPr>
              <w:t>研究</w:t>
            </w:r>
            <w:r>
              <w:rPr>
                <w:rFonts w:ascii="仿宋" w:hAnsi="仿宋"/>
                <w:sz w:val="24"/>
              </w:rPr>
              <w:t>空间</w:t>
            </w:r>
            <w:r>
              <w:rPr>
                <w:rFonts w:ascii="仿宋" w:hAnsi="仿宋" w:hint="eastAsia"/>
                <w:sz w:val="24"/>
              </w:rPr>
              <w:t>。</w:t>
            </w:r>
          </w:p>
          <w:p w:rsidR="000B3C86" w:rsidRDefault="000541C9">
            <w:pPr>
              <w:adjustRightInd w:val="0"/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2.</w:t>
            </w:r>
            <w:r>
              <w:rPr>
                <w:rFonts w:ascii="仿宋" w:hAnsi="仿宋"/>
                <w:sz w:val="24"/>
              </w:rPr>
              <w:t>课题意义：本课题</w:t>
            </w:r>
            <w:r>
              <w:rPr>
                <w:rFonts w:ascii="仿宋" w:hAnsi="仿宋"/>
                <w:sz w:val="24"/>
              </w:rPr>
              <w:t>的独到学术价值、应用价值和社会意义。</w:t>
            </w:r>
          </w:p>
          <w:p w:rsidR="000B3C86" w:rsidRDefault="000B3C86">
            <w:pPr>
              <w:adjustRightInd w:val="0"/>
              <w:snapToGrid w:val="0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0B3C86" w:rsidRDefault="000541C9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三、</w:t>
      </w:r>
      <w:r>
        <w:rPr>
          <w:rFonts w:ascii="宋体" w:eastAsia="宋体" w:hAnsi="宋体"/>
          <w:b/>
          <w:bCs/>
          <w:sz w:val="28"/>
          <w:szCs w:val="28"/>
        </w:rPr>
        <w:t>总体框架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0B3C86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Default="000541C9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填写参考提示：</w:t>
            </w:r>
          </w:p>
          <w:p w:rsidR="000B3C86" w:rsidRDefault="000541C9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1.</w:t>
            </w:r>
            <w:r>
              <w:rPr>
                <w:rFonts w:ascii="仿宋" w:hAnsi="仿宋" w:hint="eastAsia"/>
                <w:sz w:val="24"/>
              </w:rPr>
              <w:t>研究内容：本课题的研究对象、框架思路、重点难点等。</w:t>
            </w:r>
          </w:p>
          <w:p w:rsidR="000B3C86" w:rsidRDefault="000541C9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2.</w:t>
            </w:r>
            <w:r>
              <w:rPr>
                <w:rFonts w:ascii="仿宋" w:hAnsi="仿宋" w:hint="eastAsia"/>
                <w:sz w:val="24"/>
              </w:rPr>
              <w:t>创新之处：本课题在问题选择、学术观点、研究方法、分析工具、文献资料、话语体系等方面的突破、创新或推进之处。</w:t>
            </w:r>
          </w:p>
          <w:p w:rsidR="000B3C86" w:rsidRDefault="000541C9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3</w:t>
            </w:r>
            <w:r>
              <w:rPr>
                <w:rFonts w:ascii="仿宋" w:hAnsi="仿宋" w:hint="eastAsia"/>
                <w:sz w:val="24"/>
              </w:rPr>
              <w:t>.</w:t>
            </w:r>
            <w:r>
              <w:rPr>
                <w:rFonts w:ascii="仿宋" w:hAnsi="仿宋" w:hint="eastAsia"/>
                <w:sz w:val="24"/>
              </w:rPr>
              <w:t>参考文献：主要中外参考文献和研究资料。（限填写</w:t>
            </w:r>
            <w:r>
              <w:rPr>
                <w:rFonts w:ascii="仿宋" w:hAnsi="仿宋" w:hint="eastAsia"/>
                <w:sz w:val="24"/>
              </w:rPr>
              <w:t>10</w:t>
            </w:r>
            <w:r>
              <w:rPr>
                <w:rFonts w:ascii="仿宋" w:hAnsi="仿宋" w:hint="eastAsia"/>
                <w:sz w:val="24"/>
              </w:rPr>
              <w:t>项）</w:t>
            </w:r>
          </w:p>
          <w:p w:rsidR="000B3C86" w:rsidRDefault="000B3C86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0B3C86" w:rsidRDefault="000541C9">
      <w:pPr>
        <w:widowControl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br w:type="page"/>
      </w:r>
    </w:p>
    <w:p w:rsidR="000B3C86" w:rsidRDefault="000541C9">
      <w:pPr>
        <w:autoSpaceDE w:val="0"/>
        <w:autoSpaceDN w:val="0"/>
        <w:spacing w:line="328" w:lineRule="atLeast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lastRenderedPageBreak/>
        <w:t>四、</w:t>
      </w:r>
      <w:r>
        <w:rPr>
          <w:rFonts w:ascii="宋体" w:eastAsia="宋体" w:hAnsi="宋体" w:hint="eastAsia"/>
          <w:b/>
          <w:bCs/>
          <w:sz w:val="28"/>
          <w:szCs w:val="28"/>
        </w:rPr>
        <w:t>预期价值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0B3C86">
        <w:tc>
          <w:tcPr>
            <w:tcW w:w="9453" w:type="dxa"/>
          </w:tcPr>
          <w:p w:rsidR="000B3C86" w:rsidRDefault="000541C9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>填写参考提示：</w:t>
            </w:r>
          </w:p>
          <w:p w:rsidR="000B3C86" w:rsidRDefault="000541C9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1</w:t>
            </w:r>
            <w:r>
              <w:rPr>
                <w:rFonts w:ascii="仿宋" w:hAnsi="仿宋" w:hint="eastAsia"/>
                <w:sz w:val="24"/>
              </w:rPr>
              <w:t>.</w:t>
            </w:r>
            <w:r>
              <w:rPr>
                <w:rFonts w:ascii="仿宋" w:hAnsi="仿宋" w:hint="eastAsia"/>
                <w:sz w:val="24"/>
              </w:rPr>
              <w:t>研究目标：本课题在学术思想理论、学科建设发展、政策建议等方面的预期目标等。</w:t>
            </w:r>
          </w:p>
          <w:p w:rsidR="000B3C86" w:rsidRDefault="000541C9">
            <w:pPr>
              <w:snapToGrid w:val="0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2.</w:t>
            </w:r>
            <w:r>
              <w:rPr>
                <w:rFonts w:ascii="仿宋" w:hAnsi="仿宋" w:hint="eastAsia"/>
                <w:sz w:val="24"/>
              </w:rPr>
              <w:t>研究计划：</w:t>
            </w:r>
            <w:r>
              <w:rPr>
                <w:rFonts w:ascii="仿宋" w:hAnsi="仿宋"/>
                <w:sz w:val="24"/>
              </w:rPr>
              <w:t>本课题实地调研方案、资料文献搜集整理方案、总体进度和年度计划。</w:t>
            </w:r>
          </w:p>
          <w:p w:rsidR="000B3C86" w:rsidRDefault="000541C9">
            <w:pPr>
              <w:snapToGrid w:val="0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3.</w:t>
            </w:r>
            <w:r>
              <w:rPr>
                <w:rFonts w:ascii="仿宋" w:hAnsi="仿宋" w:hint="eastAsia"/>
                <w:sz w:val="24"/>
              </w:rPr>
              <w:t>预期成果：</w:t>
            </w:r>
            <w:r>
              <w:rPr>
                <w:rFonts w:ascii="仿宋" w:hAnsi="仿宋"/>
                <w:sz w:val="24"/>
              </w:rPr>
              <w:t>阶段性成</w:t>
            </w:r>
            <w:r>
              <w:rPr>
                <w:rFonts w:ascii="仿宋" w:hAnsi="仿宋"/>
                <w:sz w:val="24"/>
              </w:rPr>
              <w:t>果和最终成果的名称、形式、字数，成果出版或发表推介计划</w:t>
            </w:r>
            <w:r>
              <w:rPr>
                <w:rFonts w:ascii="仿宋" w:hAnsi="仿宋" w:hint="eastAsia"/>
                <w:sz w:val="24"/>
              </w:rPr>
              <w:t>等</w:t>
            </w:r>
            <w:r>
              <w:rPr>
                <w:rFonts w:ascii="仿宋" w:hAnsi="仿宋"/>
                <w:sz w:val="24"/>
              </w:rPr>
              <w:t>。</w:t>
            </w: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snapToGrid w:val="0"/>
              <w:jc w:val="left"/>
              <w:rPr>
                <w:rFonts w:ascii="仿宋" w:hAnsi="仿宋"/>
                <w:sz w:val="24"/>
              </w:rPr>
            </w:pPr>
          </w:p>
          <w:p w:rsidR="000B3C86" w:rsidRDefault="000B3C86">
            <w:pPr>
              <w:jc w:val="left"/>
            </w:pPr>
          </w:p>
        </w:tc>
      </w:tr>
    </w:tbl>
    <w:p w:rsidR="000B3C86" w:rsidRDefault="000541C9" w:rsidP="00477B87">
      <w:pPr>
        <w:ind w:left="544" w:hangingChars="200" w:hanging="544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int="eastAsia"/>
          <w:b/>
          <w:bCs/>
          <w:sz w:val="28"/>
          <w:szCs w:val="28"/>
        </w:rPr>
        <w:lastRenderedPageBreak/>
        <w:t>五、完成项目的条件和保证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0B3C86">
        <w:trPr>
          <w:trHeight w:val="90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Default="000541C9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>填写参考提示：</w:t>
            </w:r>
          </w:p>
          <w:p w:rsidR="000B3C86" w:rsidRDefault="000541C9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1</w:t>
            </w:r>
            <w:r>
              <w:rPr>
                <w:rFonts w:ascii="仿宋" w:hAnsi="仿宋" w:hint="eastAsia"/>
                <w:sz w:val="24"/>
              </w:rPr>
              <w:t>．课题组近年来已有的相关研究成果（负责人和参加者分开填写。限填</w:t>
            </w:r>
            <w:r>
              <w:rPr>
                <w:rFonts w:ascii="仿宋" w:hAnsi="仿宋"/>
                <w:sz w:val="24"/>
              </w:rPr>
              <w:t>10</w:t>
            </w:r>
            <w:r>
              <w:rPr>
                <w:rFonts w:ascii="仿宋" w:hAnsi="仿宋" w:hint="eastAsia"/>
                <w:sz w:val="24"/>
              </w:rPr>
              <w:t>项）。</w:t>
            </w:r>
          </w:p>
          <w:p w:rsidR="000B3C86" w:rsidRDefault="000541C9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2.</w:t>
            </w:r>
            <w:r>
              <w:rPr>
                <w:rFonts w:ascii="仿宋" w:hAnsi="仿宋" w:hint="eastAsia"/>
                <w:sz w:val="24"/>
              </w:rPr>
              <w:t>为本课题研究已作的前期准备工作（已收集的数据，进行的调查研究，写出的部分初稿等）</w:t>
            </w:r>
          </w:p>
          <w:p w:rsidR="000B3C86" w:rsidRDefault="000541C9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3.</w:t>
            </w:r>
            <w:r>
              <w:rPr>
                <w:rFonts w:ascii="仿宋" w:hAnsi="仿宋" w:hint="eastAsia"/>
                <w:sz w:val="24"/>
              </w:rPr>
              <w:t>完成本课题的时间保证及科研条件。</w:t>
            </w: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0B3C86" w:rsidRDefault="000541C9">
      <w:pPr>
        <w:snapToGrid w:val="0"/>
        <w:rPr>
          <w:rFonts w:ascii="宋体" w:eastAsia="宋体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</w:p>
    <w:p w:rsidR="000B3C86" w:rsidRDefault="000541C9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br w:type="page"/>
      </w:r>
    </w:p>
    <w:p w:rsidR="000B3C86" w:rsidRDefault="000541C9">
      <w:pPr>
        <w:autoSpaceDE w:val="0"/>
        <w:autoSpaceDN w:val="0"/>
        <w:spacing w:line="328" w:lineRule="atLeast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六</w:t>
      </w:r>
      <w:r>
        <w:rPr>
          <w:rFonts w:ascii="宋体" w:eastAsia="宋体" w:hAnsi="宋体"/>
          <w:b/>
          <w:bCs/>
          <w:sz w:val="28"/>
          <w:szCs w:val="28"/>
        </w:rPr>
        <w:t>、研究经费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2500"/>
        <w:gridCol w:w="1970"/>
        <w:gridCol w:w="41"/>
        <w:gridCol w:w="2036"/>
        <w:gridCol w:w="1866"/>
      </w:tblGrid>
      <w:tr w:rsidR="000B3C86">
        <w:trPr>
          <w:trHeight w:val="41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C86" w:rsidRDefault="000B3C86">
            <w:pPr>
              <w:jc w:val="center"/>
              <w:rPr>
                <w:rFonts w:ascii="仿宋" w:hAnsi="仿宋"/>
                <w:b/>
                <w:bCs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b/>
                <w:bCs/>
                <w:sz w:val="24"/>
              </w:rPr>
            </w:pPr>
            <w:r>
              <w:rPr>
                <w:rFonts w:ascii="仿宋" w:hAnsi="仿宋"/>
                <w:b/>
                <w:bCs/>
                <w:sz w:val="24"/>
              </w:rPr>
              <w:t>类别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rPr>
                <w:rFonts w:ascii="仿宋" w:hAnsi="仿宋"/>
                <w:b/>
                <w:bCs/>
                <w:sz w:val="24"/>
              </w:rPr>
            </w:pPr>
            <w:r>
              <w:rPr>
                <w:rFonts w:ascii="仿宋" w:hAnsi="仿宋"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rPr>
                <w:rFonts w:ascii="仿宋" w:hAnsi="仿宋"/>
                <w:b/>
                <w:bCs/>
                <w:sz w:val="24"/>
              </w:rPr>
            </w:pPr>
            <w:r>
              <w:rPr>
                <w:rFonts w:ascii="仿宋" w:hAnsi="仿宋"/>
                <w:b/>
                <w:bCs/>
                <w:sz w:val="24"/>
              </w:rPr>
              <w:t>开支细目</w:t>
            </w:r>
          </w:p>
        </w:tc>
      </w:tr>
      <w:tr w:rsidR="000B3C86">
        <w:trPr>
          <w:trHeight w:val="737"/>
        </w:trPr>
        <w:tc>
          <w:tcPr>
            <w:tcW w:w="1014" w:type="dxa"/>
            <w:vMerge w:val="restart"/>
            <w:tcBorders>
              <w:bottom w:val="nil"/>
            </w:tcBorders>
            <w:vAlign w:val="center"/>
          </w:tcPr>
          <w:p w:rsidR="000B3C86" w:rsidRDefault="000B3C86">
            <w:pPr>
              <w:jc w:val="center"/>
              <w:rPr>
                <w:rFonts w:ascii="仿宋" w:hAnsi="仿宋"/>
                <w:b/>
                <w:bCs/>
                <w:sz w:val="24"/>
              </w:rPr>
            </w:pPr>
          </w:p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直接费用</w:t>
            </w:r>
          </w:p>
        </w:tc>
        <w:tc>
          <w:tcPr>
            <w:tcW w:w="2500" w:type="dxa"/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资料费</w:t>
            </w:r>
          </w:p>
        </w:tc>
        <w:tc>
          <w:tcPr>
            <w:tcW w:w="1970" w:type="dxa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957"/>
        </w:trPr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数据采集费</w:t>
            </w:r>
          </w:p>
        </w:tc>
        <w:tc>
          <w:tcPr>
            <w:tcW w:w="1970" w:type="dxa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957"/>
        </w:trPr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0B3C86" w:rsidRDefault="000541C9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会议费</w:t>
            </w:r>
            <w:r>
              <w:rPr>
                <w:rFonts w:ascii="仿宋" w:hAnsi="仿宋" w:hint="eastAsia"/>
                <w:sz w:val="24"/>
              </w:rPr>
              <w:t>/</w:t>
            </w:r>
            <w:r>
              <w:rPr>
                <w:rFonts w:ascii="仿宋" w:hAnsi="仿宋" w:hint="eastAsia"/>
                <w:sz w:val="24"/>
              </w:rPr>
              <w:t>差旅费</w:t>
            </w:r>
            <w:r>
              <w:rPr>
                <w:rFonts w:ascii="仿宋" w:hAnsi="仿宋" w:hint="eastAsia"/>
                <w:sz w:val="24"/>
              </w:rPr>
              <w:t>/</w:t>
            </w:r>
            <w:r>
              <w:rPr>
                <w:rFonts w:ascii="仿宋" w:hAnsi="仿宋" w:hint="eastAsia"/>
                <w:sz w:val="24"/>
              </w:rPr>
              <w:t>国际合作与交流费</w:t>
            </w:r>
          </w:p>
        </w:tc>
        <w:tc>
          <w:tcPr>
            <w:tcW w:w="1970" w:type="dxa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957"/>
        </w:trPr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设备费</w:t>
            </w:r>
          </w:p>
        </w:tc>
        <w:tc>
          <w:tcPr>
            <w:tcW w:w="1970" w:type="dxa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957"/>
        </w:trPr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专家咨询费</w:t>
            </w:r>
          </w:p>
        </w:tc>
        <w:tc>
          <w:tcPr>
            <w:tcW w:w="1970" w:type="dxa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824"/>
        </w:trPr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劳务费</w:t>
            </w:r>
          </w:p>
        </w:tc>
        <w:tc>
          <w:tcPr>
            <w:tcW w:w="1970" w:type="dxa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957"/>
        </w:trPr>
        <w:tc>
          <w:tcPr>
            <w:tcW w:w="1014" w:type="dxa"/>
            <w:vMerge/>
            <w:tcBorders>
              <w:bottom w:val="nil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印刷出版费</w:t>
            </w:r>
          </w:p>
        </w:tc>
        <w:tc>
          <w:tcPr>
            <w:tcW w:w="1970" w:type="dxa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957"/>
        </w:trPr>
        <w:tc>
          <w:tcPr>
            <w:tcW w:w="1014" w:type="dxa"/>
            <w:vMerge/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其他支出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802"/>
        </w:trPr>
        <w:tc>
          <w:tcPr>
            <w:tcW w:w="35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间接费用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C86" w:rsidRDefault="000B3C86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579"/>
        </w:trPr>
        <w:tc>
          <w:tcPr>
            <w:tcW w:w="35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合</w:t>
            </w:r>
            <w:r>
              <w:rPr>
                <w:rFonts w:ascii="仿宋" w:hAnsi="仿宋" w:hint="eastAsia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计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C86" w:rsidRDefault="000B3C86">
            <w:pPr>
              <w:jc w:val="center"/>
              <w:rPr>
                <w:rFonts w:ascii="仿宋" w:hAnsi="仿宋"/>
                <w:sz w:val="24"/>
              </w:rPr>
            </w:pPr>
          </w:p>
        </w:tc>
      </w:tr>
      <w:tr w:rsidR="000B3C86">
        <w:trPr>
          <w:trHeight w:val="957"/>
        </w:trPr>
        <w:tc>
          <w:tcPr>
            <w:tcW w:w="1014" w:type="dxa"/>
            <w:vMerge w:val="restart"/>
            <w:tcBorders>
              <w:bottom w:val="nil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年度预算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年份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541C9" w:rsidP="00477B87">
            <w:pPr>
              <w:ind w:firstLineChars="50" w:firstLine="115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20    </w:t>
            </w:r>
            <w:r>
              <w:rPr>
                <w:rFonts w:ascii="仿宋" w:hAnsi="仿宋" w:hint="eastAsia"/>
                <w:sz w:val="24"/>
              </w:rPr>
              <w:t>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20   </w:t>
            </w:r>
            <w:r>
              <w:rPr>
                <w:rFonts w:ascii="仿宋" w:hAnsi="仿宋" w:hint="eastAsia"/>
                <w:sz w:val="24"/>
              </w:rPr>
              <w:t>年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20   </w:t>
            </w:r>
            <w:r>
              <w:rPr>
                <w:rFonts w:ascii="仿宋" w:hAnsi="仿宋" w:hint="eastAsia"/>
                <w:sz w:val="24"/>
              </w:rPr>
              <w:t>年</w:t>
            </w:r>
          </w:p>
        </w:tc>
      </w:tr>
      <w:tr w:rsidR="000B3C86">
        <w:trPr>
          <w:trHeight w:val="957"/>
        </w:trPr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金额（万元）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C86" w:rsidRDefault="000B3C86">
            <w:pPr>
              <w:rPr>
                <w:rFonts w:ascii="仿宋" w:hAnsi="仿宋"/>
                <w:sz w:val="24"/>
              </w:rPr>
            </w:pPr>
          </w:p>
        </w:tc>
      </w:tr>
    </w:tbl>
    <w:p w:rsidR="000B3C86" w:rsidRDefault="000541C9" w:rsidP="00477B87">
      <w:pPr>
        <w:snapToGrid w:val="0"/>
        <w:ind w:left="577" w:hangingChars="250" w:hanging="577"/>
        <w:jc w:val="left"/>
        <w:rPr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</w:rPr>
        <w:t>经费管理参照《浙江省习近平新时代中国特色社会主义思想研究中心课题管理办法》执行。</w:t>
      </w:r>
    </w:p>
    <w:p w:rsidR="000B3C86" w:rsidRDefault="000541C9" w:rsidP="00477B87">
      <w:pPr>
        <w:snapToGrid w:val="0"/>
        <w:ind w:left="777" w:hangingChars="250" w:hanging="777"/>
        <w:jc w:val="left"/>
        <w:rPr>
          <w:rFonts w:eastAsia="黑体"/>
        </w:rPr>
      </w:pPr>
      <w:r>
        <w:rPr>
          <w:rFonts w:eastAsia="黑体"/>
        </w:rPr>
        <w:br w:type="page"/>
      </w:r>
    </w:p>
    <w:p w:rsidR="000B3C86" w:rsidRDefault="000541C9">
      <w:pPr>
        <w:spacing w:line="360" w:lineRule="auto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七</w:t>
      </w:r>
      <w:r>
        <w:rPr>
          <w:rFonts w:ascii="宋体" w:eastAsia="宋体" w:hAnsi="宋体"/>
          <w:b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1815"/>
      </w:tblGrid>
      <w:tr w:rsidR="000B3C86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>
              <w:rPr>
                <w:rFonts w:ascii="宋体" w:eastAsia="宋体" w:hAnsi="宋体"/>
                <w:sz w:val="21"/>
                <w:szCs w:val="21"/>
              </w:rPr>
              <w:t>转为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立项不资助</w:t>
            </w:r>
            <w:r>
              <w:rPr>
                <w:rFonts w:ascii="宋体" w:eastAsia="宋体" w:hAnsi="宋体"/>
                <w:sz w:val="21"/>
                <w:szCs w:val="21"/>
              </w:rPr>
              <w:t>经费课题，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是否能保证课题有经费来源</w:t>
            </w:r>
          </w:p>
          <w:p w:rsidR="000B3C86" w:rsidRDefault="000541C9">
            <w:pPr>
              <w:widowControl/>
              <w:snapToGrid w:val="0"/>
              <w:spacing w:line="30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snapToGrid w:val="0"/>
              <w:spacing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z w:val="21"/>
                <w:szCs w:val="21"/>
              </w:rPr>
              <w:t>．是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2</w:t>
            </w:r>
            <w:r>
              <w:rPr>
                <w:rFonts w:ascii="仿宋_GB2312" w:eastAsia="仿宋_GB2312" w:hint="eastAsia"/>
                <w:sz w:val="21"/>
                <w:szCs w:val="21"/>
              </w:rPr>
              <w:t>．否</w:t>
            </w:r>
          </w:p>
        </w:tc>
      </w:tr>
      <w:tr w:rsidR="000B3C86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Default="000541C9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B3C86" w:rsidRDefault="000B3C86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0B3C86" w:rsidRDefault="000541C9">
            <w:pPr>
              <w:snapToGrid w:val="0"/>
              <w:spacing w:line="300" w:lineRule="auto"/>
              <w:ind w:firstLineChars="500" w:firstLine="10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公章</w:t>
            </w:r>
          </w:p>
          <w:p w:rsidR="000B3C86" w:rsidRDefault="000B3C86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 w:val="21"/>
                <w:szCs w:val="21"/>
              </w:rPr>
            </w:pPr>
          </w:p>
          <w:p w:rsidR="000B3C86" w:rsidRDefault="000541C9">
            <w:pPr>
              <w:snapToGrid w:val="0"/>
              <w:spacing w:line="300" w:lineRule="auto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年月日</w:t>
            </w:r>
          </w:p>
        </w:tc>
      </w:tr>
    </w:tbl>
    <w:p w:rsidR="000B3C86" w:rsidRDefault="000B3C86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0B3C86" w:rsidRDefault="000541C9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八、评审组评审意见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0B3C86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 w:hint="eastAsia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 w:hint="eastAsia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B3C86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541C9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Default="000B3C86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0B3C86" w:rsidRDefault="000B3C86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0B3C86" w:rsidRDefault="000541C9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九、</w:t>
      </w:r>
      <w:r>
        <w:rPr>
          <w:rFonts w:ascii="宋体" w:eastAsia="宋体" w:hAnsi="宋体" w:hint="eastAsia"/>
          <w:b/>
          <w:bCs/>
          <w:sz w:val="28"/>
          <w:szCs w:val="28"/>
        </w:rPr>
        <w:t>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0B3C86">
        <w:trPr>
          <w:trHeight w:val="259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6" w:rsidRDefault="000B3C86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0B3C86" w:rsidRDefault="000B3C86" w:rsidP="00477B87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0B3C86" w:rsidRDefault="000541C9">
            <w:pPr>
              <w:spacing w:line="360" w:lineRule="exact"/>
              <w:ind w:firstLineChars="2777" w:firstLine="5582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签章：</w:t>
            </w:r>
          </w:p>
          <w:p w:rsidR="000B3C86" w:rsidRDefault="000541C9">
            <w:pPr>
              <w:spacing w:line="360" w:lineRule="exact"/>
              <w:ind w:firstLineChars="1600" w:firstLine="32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年月日</w:t>
            </w:r>
          </w:p>
        </w:tc>
      </w:tr>
    </w:tbl>
    <w:p w:rsidR="000B3C86" w:rsidRDefault="000B3C86">
      <w:pPr>
        <w:spacing w:line="240" w:lineRule="atLeast"/>
        <w:jc w:val="left"/>
        <w:rPr>
          <w:rFonts w:eastAsia="宋体"/>
          <w:sz w:val="21"/>
          <w:szCs w:val="21"/>
        </w:rPr>
      </w:pPr>
    </w:p>
    <w:sectPr w:rsidR="000B3C86" w:rsidSect="000B3C86">
      <w:footerReference w:type="even" r:id="rId7"/>
      <w:footerReference w:type="default" r:id="rId8"/>
      <w:pgSz w:w="11906" w:h="16838"/>
      <w:pgMar w:top="2098" w:right="1474" w:bottom="1588" w:left="141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9" w:rsidRDefault="000541C9" w:rsidP="000B3C86">
      <w:r>
        <w:separator/>
      </w:r>
    </w:p>
  </w:endnote>
  <w:endnote w:type="continuationSeparator" w:id="1">
    <w:p w:rsidR="000541C9" w:rsidRDefault="000541C9" w:rsidP="000B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86" w:rsidRDefault="000541C9">
    <w:pPr>
      <w:pStyle w:val="a4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0B3C8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0B3C86">
      <w:rPr>
        <w:rFonts w:ascii="宋体" w:hAnsi="宋体"/>
        <w:sz w:val="28"/>
        <w:szCs w:val="28"/>
      </w:rPr>
      <w:fldChar w:fldCharType="separate"/>
    </w:r>
    <w:r w:rsidR="00477B87" w:rsidRPr="00477B87">
      <w:rPr>
        <w:rFonts w:ascii="宋体" w:hAnsi="宋体"/>
        <w:noProof/>
        <w:sz w:val="28"/>
        <w:szCs w:val="28"/>
        <w:lang w:val="zh-CN"/>
      </w:rPr>
      <w:t>2</w:t>
    </w:r>
    <w:r w:rsidR="000B3C8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86" w:rsidRDefault="000541C9">
    <w:pPr>
      <w:pStyle w:val="a4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0B3C8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0B3C86">
      <w:rPr>
        <w:rFonts w:ascii="宋体" w:hAnsi="宋体"/>
        <w:sz w:val="28"/>
        <w:szCs w:val="28"/>
      </w:rPr>
      <w:fldChar w:fldCharType="separate"/>
    </w:r>
    <w:r w:rsidR="00477B87" w:rsidRPr="00477B87">
      <w:rPr>
        <w:rFonts w:ascii="宋体" w:hAnsi="宋体"/>
        <w:noProof/>
        <w:sz w:val="28"/>
        <w:szCs w:val="28"/>
        <w:lang w:val="zh-CN"/>
      </w:rPr>
      <w:t>1</w:t>
    </w:r>
    <w:r w:rsidR="000B3C8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9" w:rsidRDefault="000541C9" w:rsidP="000B3C86">
      <w:r>
        <w:separator/>
      </w:r>
    </w:p>
  </w:footnote>
  <w:footnote w:type="continuationSeparator" w:id="1">
    <w:p w:rsidR="000541C9" w:rsidRDefault="000541C9" w:rsidP="000B3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04"/>
    <w:rsid w:val="BFFBF867"/>
    <w:rsid w:val="FD7EC451"/>
    <w:rsid w:val="000134A2"/>
    <w:rsid w:val="0001710B"/>
    <w:rsid w:val="000232E9"/>
    <w:rsid w:val="00042B94"/>
    <w:rsid w:val="000541C9"/>
    <w:rsid w:val="00056BA2"/>
    <w:rsid w:val="00097C4A"/>
    <w:rsid w:val="000A1D8A"/>
    <w:rsid w:val="000A417F"/>
    <w:rsid w:val="000B3C86"/>
    <w:rsid w:val="000E3852"/>
    <w:rsid w:val="00106E7D"/>
    <w:rsid w:val="00140E5C"/>
    <w:rsid w:val="00144113"/>
    <w:rsid w:val="00153C7D"/>
    <w:rsid w:val="001626D8"/>
    <w:rsid w:val="00162EB1"/>
    <w:rsid w:val="0016527F"/>
    <w:rsid w:val="001702DF"/>
    <w:rsid w:val="00182FE0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4709D"/>
    <w:rsid w:val="002723BD"/>
    <w:rsid w:val="00275463"/>
    <w:rsid w:val="002C2D03"/>
    <w:rsid w:val="002D31B0"/>
    <w:rsid w:val="002E19BF"/>
    <w:rsid w:val="002E2C87"/>
    <w:rsid w:val="002E4910"/>
    <w:rsid w:val="002F00E0"/>
    <w:rsid w:val="002F1640"/>
    <w:rsid w:val="002F3562"/>
    <w:rsid w:val="002F587D"/>
    <w:rsid w:val="0030052C"/>
    <w:rsid w:val="00300F2E"/>
    <w:rsid w:val="00330178"/>
    <w:rsid w:val="00336164"/>
    <w:rsid w:val="00340538"/>
    <w:rsid w:val="00377DD4"/>
    <w:rsid w:val="00381733"/>
    <w:rsid w:val="00382317"/>
    <w:rsid w:val="0038315A"/>
    <w:rsid w:val="00394C03"/>
    <w:rsid w:val="003A631B"/>
    <w:rsid w:val="003B09E9"/>
    <w:rsid w:val="003C3C33"/>
    <w:rsid w:val="003C541E"/>
    <w:rsid w:val="003C7590"/>
    <w:rsid w:val="003F77D7"/>
    <w:rsid w:val="00412A9A"/>
    <w:rsid w:val="00422337"/>
    <w:rsid w:val="00430A70"/>
    <w:rsid w:val="004363A3"/>
    <w:rsid w:val="004550E9"/>
    <w:rsid w:val="004640B6"/>
    <w:rsid w:val="00477B87"/>
    <w:rsid w:val="004F35A2"/>
    <w:rsid w:val="005173AD"/>
    <w:rsid w:val="00570A98"/>
    <w:rsid w:val="00594A16"/>
    <w:rsid w:val="005A2ADA"/>
    <w:rsid w:val="005A501A"/>
    <w:rsid w:val="005A745D"/>
    <w:rsid w:val="005C094D"/>
    <w:rsid w:val="005C24B5"/>
    <w:rsid w:val="005E6231"/>
    <w:rsid w:val="005E654C"/>
    <w:rsid w:val="005F080E"/>
    <w:rsid w:val="00631363"/>
    <w:rsid w:val="00644B2D"/>
    <w:rsid w:val="0065605C"/>
    <w:rsid w:val="0066443A"/>
    <w:rsid w:val="0069198B"/>
    <w:rsid w:val="006A4D93"/>
    <w:rsid w:val="006C4A94"/>
    <w:rsid w:val="006E42ED"/>
    <w:rsid w:val="006E7503"/>
    <w:rsid w:val="00746921"/>
    <w:rsid w:val="00746C83"/>
    <w:rsid w:val="007567B6"/>
    <w:rsid w:val="0077033A"/>
    <w:rsid w:val="007770D7"/>
    <w:rsid w:val="00784494"/>
    <w:rsid w:val="007A3036"/>
    <w:rsid w:val="007D60AF"/>
    <w:rsid w:val="007D7BBA"/>
    <w:rsid w:val="007F0DD3"/>
    <w:rsid w:val="007F2E3E"/>
    <w:rsid w:val="007F3BFB"/>
    <w:rsid w:val="008006D2"/>
    <w:rsid w:val="00817DC2"/>
    <w:rsid w:val="008378C0"/>
    <w:rsid w:val="00841030"/>
    <w:rsid w:val="00844849"/>
    <w:rsid w:val="008A713F"/>
    <w:rsid w:val="008B1A4C"/>
    <w:rsid w:val="008D4CB7"/>
    <w:rsid w:val="008E6774"/>
    <w:rsid w:val="00913004"/>
    <w:rsid w:val="00984FC0"/>
    <w:rsid w:val="009858AF"/>
    <w:rsid w:val="009A093F"/>
    <w:rsid w:val="009A1EB6"/>
    <w:rsid w:val="009A32F1"/>
    <w:rsid w:val="009A3B85"/>
    <w:rsid w:val="009A774C"/>
    <w:rsid w:val="009D1473"/>
    <w:rsid w:val="009E2003"/>
    <w:rsid w:val="00A132CD"/>
    <w:rsid w:val="00A47238"/>
    <w:rsid w:val="00A702FD"/>
    <w:rsid w:val="00A76598"/>
    <w:rsid w:val="00A81FE9"/>
    <w:rsid w:val="00A8442E"/>
    <w:rsid w:val="00AC74B6"/>
    <w:rsid w:val="00AD3A6B"/>
    <w:rsid w:val="00AD687A"/>
    <w:rsid w:val="00AF7BEE"/>
    <w:rsid w:val="00B05490"/>
    <w:rsid w:val="00B11BC5"/>
    <w:rsid w:val="00B122BA"/>
    <w:rsid w:val="00B14EC1"/>
    <w:rsid w:val="00B26CA6"/>
    <w:rsid w:val="00B302BD"/>
    <w:rsid w:val="00B3499A"/>
    <w:rsid w:val="00B4692B"/>
    <w:rsid w:val="00B504A0"/>
    <w:rsid w:val="00B57204"/>
    <w:rsid w:val="00B650CF"/>
    <w:rsid w:val="00B72C45"/>
    <w:rsid w:val="00BB1535"/>
    <w:rsid w:val="00BC7FC2"/>
    <w:rsid w:val="00BD0B91"/>
    <w:rsid w:val="00BE6AA3"/>
    <w:rsid w:val="00BF6DFF"/>
    <w:rsid w:val="00C16B90"/>
    <w:rsid w:val="00C27538"/>
    <w:rsid w:val="00C41FF1"/>
    <w:rsid w:val="00C47A9F"/>
    <w:rsid w:val="00C57F9F"/>
    <w:rsid w:val="00C817F6"/>
    <w:rsid w:val="00C85D4E"/>
    <w:rsid w:val="00CA3CD0"/>
    <w:rsid w:val="00CB4CE6"/>
    <w:rsid w:val="00CC7E46"/>
    <w:rsid w:val="00CE63D7"/>
    <w:rsid w:val="00CF0EC8"/>
    <w:rsid w:val="00CF7A8E"/>
    <w:rsid w:val="00D35C78"/>
    <w:rsid w:val="00D40611"/>
    <w:rsid w:val="00D43629"/>
    <w:rsid w:val="00D536A7"/>
    <w:rsid w:val="00D8594E"/>
    <w:rsid w:val="00D85E88"/>
    <w:rsid w:val="00D86CCC"/>
    <w:rsid w:val="00DD0D39"/>
    <w:rsid w:val="00DE34D0"/>
    <w:rsid w:val="00DE639B"/>
    <w:rsid w:val="00E07FB2"/>
    <w:rsid w:val="00E67393"/>
    <w:rsid w:val="00E843B0"/>
    <w:rsid w:val="00E960CB"/>
    <w:rsid w:val="00EA16AC"/>
    <w:rsid w:val="00EA63DC"/>
    <w:rsid w:val="00EB1FE0"/>
    <w:rsid w:val="00EC3DC3"/>
    <w:rsid w:val="00EE4883"/>
    <w:rsid w:val="00F2574D"/>
    <w:rsid w:val="00F25C51"/>
    <w:rsid w:val="00F260C4"/>
    <w:rsid w:val="00F47A69"/>
    <w:rsid w:val="00FB00D0"/>
    <w:rsid w:val="00FB2192"/>
    <w:rsid w:val="00FD437A"/>
    <w:rsid w:val="00FF2FDD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  <w:rsid w:val="7EBFE5D2"/>
    <w:rsid w:val="7ED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C86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B3C86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B3C8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B3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B3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0B3C86"/>
    <w:pPr>
      <w:tabs>
        <w:tab w:val="right" w:leader="dot" w:pos="8364"/>
      </w:tabs>
    </w:pPr>
    <w:rPr>
      <w:rFonts w:eastAsia="宋体"/>
      <w:sz w:val="21"/>
    </w:rPr>
  </w:style>
  <w:style w:type="paragraph" w:styleId="a6">
    <w:name w:val="Normal (Web)"/>
    <w:basedOn w:val="a"/>
    <w:uiPriority w:val="99"/>
    <w:qFormat/>
    <w:rsid w:val="000B3C86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character" w:styleId="a7">
    <w:name w:val="Hyperlink"/>
    <w:uiPriority w:val="99"/>
    <w:unhideWhenUsed/>
    <w:qFormat/>
    <w:rsid w:val="000B3C86"/>
    <w:rPr>
      <w:color w:val="0563C1"/>
      <w:u w:val="single"/>
    </w:rPr>
  </w:style>
  <w:style w:type="character" w:customStyle="1" w:styleId="Char1">
    <w:name w:val="页眉 Char"/>
    <w:link w:val="a5"/>
    <w:qFormat/>
    <w:rsid w:val="000B3C86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0B3C86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sid w:val="000B3C86"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qFormat/>
    <w:rsid w:val="000B3C86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0B3C86"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rsid w:val="000B3C86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lenovo</cp:lastModifiedBy>
  <cp:revision>48</cp:revision>
  <cp:lastPrinted>2020-04-28T15:44:00Z</cp:lastPrinted>
  <dcterms:created xsi:type="dcterms:W3CDTF">2022-01-18T15:01:00Z</dcterms:created>
  <dcterms:modified xsi:type="dcterms:W3CDTF">2022-02-25T00:25:00Z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