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常见问题解答（不断更新）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问题目录：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 w:val="44"/>
          <w:szCs w:val="44"/>
          <w:lang w:val="en-US" w:eastAsia="zh-CN"/>
        </w:rPr>
        <w:instrText xml:space="preserve">TOC \o "1-3" \h \u </w:instrText>
      </w:r>
      <w:r>
        <w:rPr>
          <w:rFonts w:hint="eastAsia"/>
          <w:b/>
          <w:bCs w:val="0"/>
          <w:sz w:val="44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_Toc29828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1、 科研管理系统内容界面显示异样，怎么办？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_Toc29828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2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_Toc833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2、 经常保存不了，跳出对话框，怎么办？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_Toc833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2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_Toc814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3、 在录入论文时，在发表刊物一栏，经常匹配不好级别，怎么办？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_Toc814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2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_Toc26598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4、 添加作者或成员时，本校教师如何填写？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_Toc26598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3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_Toc4463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5、 在添加论文成果时，有教研论文和指导学生论文，怎么办？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_Toc4463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4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_Toc15921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6、 填写著作时：出版社级别怎么填？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_Toc15921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4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_Toc27273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7、 填写学科门类时，发现与教育部发布的最新的目录有点不一样，怎么办？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_Toc27273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4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_Toc410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8、 项目在教师个人登记结束后，发现有错，但无法更改，如何操作？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_Toc410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5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_Toc3142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9、 历年纵向项目结题后，需要登记科研业绩，如何操作？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_Toc3142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5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_Toc20504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（一）2016年以前的纵向项目，之前未做过校级审核的，比如项目不存在、或审核状态是暂存、提交未审核、机构审核。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_Toc20504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5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_Toc7888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（二）2016年已经审核的项目，即审核状态为学校通过。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_Toc7888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6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pStyle w:val="2"/>
        <w:tabs>
          <w:tab w:val="right" w:leader="dot" w:pos="8306"/>
        </w:tabs>
        <w:spacing w:line="360" w:lineRule="auto"/>
        <w:rPr>
          <w:b/>
          <w:bCs w:val="0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begin"/>
      </w:r>
      <w:r>
        <w:rPr>
          <w:rFonts w:hint="eastAsia"/>
          <w:b/>
          <w:bCs w:val="0"/>
          <w:szCs w:val="44"/>
          <w:lang w:val="en-US" w:eastAsia="zh-CN"/>
        </w:rPr>
        <w:instrText xml:space="preserve"> HYPERLINK \l _Toc21260 </w:instrText>
      </w:r>
      <w:r>
        <w:rPr>
          <w:rFonts w:hint="eastAsia"/>
          <w:b/>
          <w:bCs w:val="0"/>
          <w:szCs w:val="44"/>
          <w:lang w:val="en-US" w:eastAsia="zh-CN"/>
        </w:rPr>
        <w:fldChar w:fldCharType="separate"/>
      </w:r>
      <w:r>
        <w:rPr>
          <w:rFonts w:hint="eastAsia"/>
          <w:b/>
          <w:bCs w:val="0"/>
          <w:szCs w:val="28"/>
          <w:lang w:val="en-US" w:eastAsia="zh-CN"/>
        </w:rPr>
        <w:t>10、 审核状态有暂存、提交未审核、机构通过、学校通过，分别是什么意思？</w:t>
      </w:r>
      <w:r>
        <w:rPr>
          <w:b/>
          <w:bCs w:val="0"/>
        </w:rPr>
        <w:tab/>
      </w: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PAGEREF _Toc21260 </w:instrText>
      </w:r>
      <w:r>
        <w:rPr>
          <w:b/>
          <w:bCs w:val="0"/>
        </w:rPr>
        <w:fldChar w:fldCharType="separate"/>
      </w:r>
      <w:r>
        <w:rPr>
          <w:b/>
          <w:bCs w:val="0"/>
        </w:rPr>
        <w:t>8</w:t>
      </w:r>
      <w:r>
        <w:rPr>
          <w:b/>
          <w:bCs w:val="0"/>
        </w:rPr>
        <w:fldChar w:fldCharType="end"/>
      </w: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Cs w:val="44"/>
          <w:lang w:val="en-US" w:eastAsia="zh-CN"/>
        </w:rPr>
        <w:fldChar w:fldCharType="end"/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br w:type="page"/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Toc29828"/>
      <w:r>
        <w:rPr>
          <w:rFonts w:hint="eastAsia"/>
          <w:b/>
          <w:bCs/>
          <w:sz w:val="28"/>
          <w:szCs w:val="28"/>
          <w:lang w:val="en-US" w:eastAsia="zh-CN"/>
        </w:rPr>
        <w:t>科研管理系统内容界面显示异样，怎么办？</w:t>
      </w:r>
      <w:bookmarkEnd w:id="0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bookmarkStart w:id="1" w:name="OLE_LINK2"/>
      <w:r>
        <w:rPr>
          <w:rFonts w:hint="eastAsia"/>
          <w:sz w:val="28"/>
          <w:szCs w:val="28"/>
          <w:lang w:val="en-US" w:eastAsia="zh-CN"/>
        </w:rPr>
        <w:t xml:space="preserve"> 请用IE浏览器</w:t>
      </w:r>
      <w:r>
        <w:rPr>
          <w:sz w:val="28"/>
          <w:szCs w:val="28"/>
        </w:rPr>
        <w:drawing>
          <wp:inline distT="0" distB="0" distL="114300" distR="114300">
            <wp:extent cx="313055" cy="273050"/>
            <wp:effectExtent l="0" t="0" r="1079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，并且设置成兼容模式。点击浏览器右上角的</w:t>
      </w:r>
      <w:r>
        <w:rPr>
          <w:sz w:val="28"/>
          <w:szCs w:val="28"/>
        </w:rPr>
        <w:drawing>
          <wp:inline distT="0" distB="0" distL="114300" distR="114300">
            <wp:extent cx="228600" cy="266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按钮（有些版本是“工具”），点击“</w:t>
      </w:r>
      <w:r>
        <w:rPr>
          <w:rFonts w:hint="eastAsia"/>
          <w:sz w:val="28"/>
          <w:szCs w:val="28"/>
          <w:lang w:val="en-US" w:eastAsia="zh-CN"/>
        </w:rPr>
        <w:t>兼容性视图设置”，添加lsu.edu.cn，下面的勾打上，再关闭。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2533650" cy="2705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2495550" cy="33439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3343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2" w:name="_Toc833"/>
      <w:r>
        <w:rPr>
          <w:rFonts w:hint="eastAsia"/>
          <w:b/>
          <w:bCs/>
          <w:sz w:val="28"/>
          <w:szCs w:val="28"/>
          <w:lang w:val="en-US" w:eastAsia="zh-CN"/>
        </w:rPr>
        <w:t>经常保存不了，跳出对话框，怎么办？</w:t>
      </w:r>
      <w:bookmarkEnd w:id="2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在填写完数据保存时，出现如下类似对话框时，是因为</w:t>
      </w:r>
      <w:r>
        <w:rPr>
          <w:sz w:val="28"/>
          <w:szCs w:val="28"/>
        </w:rPr>
        <w:drawing>
          <wp:inline distT="0" distB="0" distL="114300" distR="114300">
            <wp:extent cx="142875" cy="1047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是必填项，都要填写起来才能保存。</w:t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2390775" cy="17240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3" w:name="_Toc814"/>
      <w:r>
        <w:rPr>
          <w:rFonts w:hint="eastAsia"/>
          <w:b/>
          <w:bCs/>
          <w:sz w:val="28"/>
          <w:szCs w:val="28"/>
          <w:lang w:val="en-US" w:eastAsia="zh-CN"/>
        </w:rPr>
        <w:t>在录入论文时，在发表刊物一栏，经常匹配不好级别，怎么办？</w:t>
      </w:r>
      <w:bookmarkEnd w:id="3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录入论文材料时，在</w:t>
      </w:r>
      <w:r>
        <w:rPr>
          <w:sz w:val="28"/>
          <w:szCs w:val="28"/>
        </w:rPr>
        <w:drawing>
          <wp:inline distT="0" distB="0" distL="114300" distR="114300">
            <wp:extent cx="3352165" cy="28575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216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这一栏，</w:t>
      </w:r>
      <w:bookmarkStart w:id="4" w:name="OLE_LINK1"/>
      <w:r>
        <w:rPr>
          <w:rFonts w:hint="eastAsia"/>
          <w:sz w:val="28"/>
          <w:szCs w:val="28"/>
          <w:lang w:eastAsia="zh-CN"/>
        </w:rPr>
        <w:t>有些期刊系统设置成是自动识别的，如</w:t>
      </w:r>
      <w:r>
        <w:rPr>
          <w:rFonts w:ascii="宋体" w:hAnsi="宋体" w:eastAsia="宋体" w:cs="宋体"/>
          <w:sz w:val="28"/>
          <w:szCs w:val="28"/>
        </w:rPr>
        <w:t>权威期刊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理科类一级学术期刊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文科类一级学术期刊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北大核心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国内二级（核心）学术期刊</w:t>
      </w:r>
      <w:bookmarkEnd w:id="4"/>
      <w:r>
        <w:rPr>
          <w:rFonts w:hint="eastAsia" w:ascii="宋体" w:hAnsi="宋体" w:eastAsia="宋体" w:cs="宋体"/>
          <w:sz w:val="28"/>
          <w:szCs w:val="28"/>
          <w:lang w:eastAsia="zh-CN"/>
        </w:rPr>
        <w:t>。教师在填这项材料的时候，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先双击方框，输入部分字段，如“计算机”，他会自动弹出期刊名称，选中相应的期刊，系统会自动识别“刊物类型”。其他刊物需要自己填写发表刊物名称和勾选刊物类型。</w:t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3305175" cy="28575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5" w:name="_Toc26598"/>
      <w:r>
        <w:rPr>
          <w:rFonts w:hint="eastAsia"/>
          <w:b/>
          <w:bCs/>
          <w:sz w:val="28"/>
          <w:szCs w:val="28"/>
          <w:lang w:val="en-US" w:eastAsia="zh-CN"/>
        </w:rPr>
        <w:t>添加作者或成员时，本校教师如何填写？</w:t>
      </w:r>
      <w:bookmarkEnd w:id="5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在科研成果添加作者或项目添加成员时，成员姓名一栏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先双击方框，输入部分字段，或英文简称，会自动弹出姓名，选中相应的姓名。</w:t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895725" cy="1885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6" w:name="_Toc4463"/>
      <w:r>
        <w:rPr>
          <w:rFonts w:hint="eastAsia"/>
          <w:b/>
          <w:bCs/>
          <w:sz w:val="28"/>
          <w:szCs w:val="28"/>
          <w:lang w:val="en-US" w:eastAsia="zh-CN"/>
        </w:rPr>
        <w:t>在添加论文成果时，有教研论文和指导学生论文，怎么办？</w:t>
      </w:r>
      <w:bookmarkEnd w:id="6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（1）按照论文分类如实选择。</w:t>
      </w:r>
      <w:r>
        <w:drawing>
          <wp:inline distT="0" distB="0" distL="114300" distR="114300">
            <wp:extent cx="5271770" cy="914400"/>
            <wp:effectExtent l="0" t="0" r="508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56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（2）在添加作者时。作者类型按相应填写。导师选择通讯作者。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38040" cy="2009775"/>
            <wp:effectExtent l="0" t="0" r="10160" b="9525"/>
            <wp:docPr id="3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7" w:name="_Toc15921"/>
      <w:r>
        <w:rPr>
          <w:rFonts w:hint="eastAsia"/>
          <w:b/>
          <w:bCs/>
          <w:sz w:val="28"/>
          <w:szCs w:val="28"/>
          <w:lang w:val="en-US" w:eastAsia="zh-CN"/>
        </w:rPr>
        <w:t>填写著作时：出版社级别怎么填？</w:t>
      </w:r>
      <w:bookmarkEnd w:id="7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出版社级别分为2种，一是国家级出版社目录（丽学院办【2016】66号文件中的第77页，共48个出版社），填写到一级中，二是普通出版社，填写到其他中。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476750" cy="438150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8" w:name="_Toc27273"/>
      <w:r>
        <w:rPr>
          <w:rFonts w:hint="eastAsia"/>
          <w:b/>
          <w:bCs/>
          <w:sz w:val="28"/>
          <w:szCs w:val="28"/>
          <w:lang w:val="en-US" w:eastAsia="zh-CN"/>
        </w:rPr>
        <w:t>填写学科门类时，发现与教育部发布的最新的目录有点不一样，怎么办？</w:t>
      </w:r>
      <w:bookmarkEnd w:id="8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先按照系统的学科门类进行相近的填写。因为每年的教育部科技和社科年报统计，涉及到的学科门类和本系统的数据一致，一旦教育部科技和社科年报统计里的学科门类更新了，本系统也会设置更新。</w:t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9" w:name="_Toc410"/>
      <w:r>
        <w:rPr>
          <w:rFonts w:hint="eastAsia"/>
          <w:b/>
          <w:bCs/>
          <w:sz w:val="28"/>
          <w:szCs w:val="28"/>
          <w:lang w:val="en-US" w:eastAsia="zh-CN"/>
        </w:rPr>
        <w:t>项目在教师个人登记结束后，发现有错，但无法更改，如何操作？</w:t>
      </w:r>
      <w:bookmarkEnd w:id="9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项目在教师个人登记结束后，发现有错，但已提交无法更改：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（1）如果二级学院已经进行审核通过，校级管理员还未审核，则需要二级学院重新审核一下，状态改为“审核不通过”；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（2）如果二级学院已经进行审核通过，校级管理员也审核通过，则需要教师个人鼠标移到编辑，弹出申请变更；</w:t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66750" cy="752475"/>
            <wp:effectExtent l="0" t="0" r="0" b="952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10" w:name="_Toc3142"/>
      <w:r>
        <w:rPr>
          <w:rFonts w:hint="eastAsia"/>
          <w:b/>
          <w:bCs/>
          <w:sz w:val="28"/>
          <w:szCs w:val="28"/>
          <w:lang w:val="en-US" w:eastAsia="zh-CN"/>
        </w:rPr>
        <w:t>历年纵向项目结题后，需要登记科研业绩，如何操作？</w:t>
      </w:r>
      <w:bookmarkEnd w:id="10"/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分2种情况。</w:t>
      </w:r>
    </w:p>
    <w:p>
      <w:pPr>
        <w:numPr>
          <w:ilvl w:val="0"/>
          <w:numId w:val="0"/>
        </w:numPr>
        <w:ind w:firstLine="562" w:firstLineChars="200"/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11" w:name="_Toc20504"/>
      <w:r>
        <w:rPr>
          <w:rFonts w:hint="eastAsia"/>
          <w:b/>
          <w:bCs/>
          <w:sz w:val="28"/>
          <w:szCs w:val="28"/>
          <w:lang w:val="en-US" w:eastAsia="zh-CN"/>
        </w:rPr>
        <w:t>（一）2016年以前的纵向项目，之前未做过校级审核的，比如项目不存在、或审核状态是暂存、提交未审核、机构审核。</w:t>
      </w:r>
      <w:bookmarkEnd w:id="11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具体对应按如下操作。</w:t>
      </w:r>
    </w:p>
    <w:p>
      <w:pPr>
        <w:numPr>
          <w:ilvl w:val="0"/>
          <w:numId w:val="2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项目不存在，</w:t>
      </w:r>
      <w:r>
        <w:rPr>
          <w:rFonts w:hint="eastAsia"/>
          <w:sz w:val="28"/>
          <w:szCs w:val="28"/>
          <w:lang w:val="en-US" w:eastAsia="zh-CN"/>
        </w:rPr>
        <w:t>如系统里还未有项目信息，则直接新增项目，把项目的状态选</w:t>
      </w:r>
      <w:bookmarkStart w:id="14" w:name="_GoBack"/>
      <w:bookmarkEnd w:id="14"/>
      <w:r>
        <w:rPr>
          <w:rFonts w:hint="eastAsia"/>
          <w:sz w:val="28"/>
          <w:szCs w:val="28"/>
          <w:lang w:val="en-US" w:eastAsia="zh-CN"/>
        </w:rPr>
        <w:t>择完成，并准确填写结项日期。完善信息，把结题材料上传到项目文档后保存，并提交。</w:t>
      </w:r>
    </w:p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256915" cy="1581150"/>
            <wp:effectExtent l="0" t="0" r="635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5691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713105"/>
            <wp:effectExtent l="0" t="0" r="7620" b="10795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如系统里已有项目信息，审核状态为暂存</w:t>
      </w:r>
      <w:r>
        <w:drawing>
          <wp:inline distT="0" distB="0" distL="114300" distR="114300">
            <wp:extent cx="733425" cy="1028700"/>
            <wp:effectExtent l="0" t="0" r="9525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，则可编辑修改项目状态和填写结项时间。完善信息，把结题材料上传后，把结题材料上传到项目文档后保存，并提交。</w:t>
      </w:r>
    </w:p>
    <w:p>
      <w:pPr>
        <w:numPr>
          <w:ilvl w:val="0"/>
          <w:numId w:val="2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如系统里已有项目信息，审核状态为</w:t>
      </w:r>
      <w:r>
        <w:drawing>
          <wp:inline distT="0" distB="0" distL="114300" distR="114300">
            <wp:extent cx="704850" cy="781050"/>
            <wp:effectExtent l="0" t="0" r="0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。如需修改项目信息，则让二级学院管理员进行审核，状态改为“审核不通过”，则教师可编辑修改项目状态和填写结项时间，完善信息，把结题材料上传后，把结题材料上传到项目文档后保存，并提交。</w:t>
      </w:r>
    </w:p>
    <w:p>
      <w:pPr>
        <w:numPr>
          <w:ilvl w:val="0"/>
          <w:numId w:val="2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如系统里已有项目信息，审核状态为</w:t>
      </w:r>
      <w:r>
        <w:drawing>
          <wp:inline distT="0" distB="0" distL="114300" distR="114300">
            <wp:extent cx="819150" cy="428625"/>
            <wp:effectExtent l="0" t="0" r="0" b="9525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如需修改项目信息，则让二级学院管理员进行审核，状态改为“审核不通过”，则教师可编辑修改项目状态和填写结项时间，完善信息，把结题材料上传后，把结题材料上传到项目文档后保存，并提交。</w:t>
      </w:r>
    </w:p>
    <w:p>
      <w:pPr>
        <w:numPr>
          <w:ilvl w:val="0"/>
          <w:numId w:val="0"/>
        </w:numPr>
        <w:ind w:firstLine="562" w:firstLineChars="200"/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12" w:name="_Toc7888"/>
      <w:r>
        <w:rPr>
          <w:rFonts w:hint="eastAsia"/>
          <w:b/>
          <w:bCs/>
          <w:sz w:val="28"/>
          <w:szCs w:val="28"/>
          <w:lang w:val="en-US" w:eastAsia="zh-CN"/>
        </w:rPr>
        <w:t>（二）2016年已经审核的项目，即审核状态为学校通过。</w:t>
      </w:r>
      <w:bookmarkEnd w:id="12"/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按如下两步操作。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（1）点击申请变更，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962150" cy="866775"/>
            <wp:effectExtent l="0" t="0" r="0" b="9525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进行项目的结题信息变更。注意只需提交一次，不可反复提交变更信息。变更内容有如下几个字段</w:t>
      </w:r>
      <w:r>
        <w:rPr>
          <w:rFonts w:hint="eastAsia"/>
          <w:lang w:val="en-US" w:eastAsia="zh-CN"/>
        </w:rPr>
        <w:t>，</w:t>
      </w:r>
      <w:r>
        <w:drawing>
          <wp:inline distT="0" distB="0" distL="114300" distR="114300">
            <wp:extent cx="2914015" cy="257175"/>
            <wp:effectExtent l="0" t="0" r="635" b="9525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95525" cy="352425"/>
            <wp:effectExtent l="0" t="0" r="9525" b="9525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695575" cy="572135"/>
            <wp:effectExtent l="0" t="0" r="9525" b="18415"/>
            <wp:docPr id="2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33650" cy="561340"/>
            <wp:effectExtent l="0" t="0" r="0" b="10160"/>
            <wp:docPr id="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如需修改课题组成员贡献度，则点击项目成员标签，进入编辑贡献度页面，修改好后点保存。进入二级学院管理员审核状态。</w:t>
      </w:r>
      <w:r>
        <w:drawing>
          <wp:inline distT="0" distB="0" distL="114300" distR="114300">
            <wp:extent cx="5266690" cy="740410"/>
            <wp:effectExtent l="0" t="0" r="10160" b="2540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0500" cy="2021205"/>
            <wp:effectExtent l="0" t="0" r="6350" b="17145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21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（2）点击项目结项，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962150" cy="866775"/>
            <wp:effectExtent l="0" t="0" r="0" b="9525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，输入结项信息和支撑材料，保存。二级学院管理员点击项目结项</w:t>
      </w:r>
      <w:r>
        <w:drawing>
          <wp:inline distT="0" distB="0" distL="114300" distR="114300">
            <wp:extent cx="914400" cy="1247775"/>
            <wp:effectExtent l="0" t="0" r="0" b="9525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进行审核。</w:t>
      </w:r>
    </w:p>
    <w:p>
      <w:pPr>
        <w:numPr>
          <w:ilvl w:val="0"/>
          <w:numId w:val="1"/>
        </w:numPr>
        <w:jc w:val="left"/>
        <w:outlineLvl w:val="0"/>
        <w:rPr>
          <w:rFonts w:hint="eastAsia"/>
          <w:b/>
          <w:bCs/>
          <w:sz w:val="28"/>
          <w:szCs w:val="28"/>
          <w:lang w:val="en-US" w:eastAsia="zh-CN"/>
        </w:rPr>
      </w:pPr>
      <w:bookmarkStart w:id="13" w:name="_Toc21260"/>
      <w:r>
        <w:rPr>
          <w:rFonts w:hint="eastAsia"/>
          <w:b/>
          <w:bCs/>
          <w:sz w:val="28"/>
          <w:szCs w:val="28"/>
          <w:lang w:val="en-US" w:eastAsia="zh-CN"/>
        </w:rPr>
        <w:t>审核状态有暂存、提交未审核、机构通过、学校通过，分别是什么意思？</w:t>
      </w:r>
      <w:bookmarkEnd w:id="13"/>
    </w:p>
    <w:p>
      <w:pPr>
        <w:numPr>
          <w:ilvl w:val="0"/>
          <w:numId w:val="3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暂存，即项目或成果信息处于教师个人编辑保存状态，如附件等信息没上传完整，可以继续填报和编辑。</w:t>
      </w:r>
    </w:p>
    <w:p>
      <w:pPr>
        <w:numPr>
          <w:ilvl w:val="0"/>
          <w:numId w:val="3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提交未审核，即项目或成果信息处于教师个人提交状态，即信息已全，才点击提交，这时进入二级学院管理员审核状态。</w:t>
      </w:r>
    </w:p>
    <w:p>
      <w:pPr>
        <w:numPr>
          <w:ilvl w:val="0"/>
          <w:numId w:val="3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机构通过，即项目或成果信息处于二级学院管理员已审核状态，这时，还发现仍需修改，告知二级学院管理员点击审核不通过。再进行编辑。</w:t>
      </w:r>
    </w:p>
    <w:p>
      <w:pPr>
        <w:numPr>
          <w:ilvl w:val="0"/>
          <w:numId w:val="3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学校通过，则项目或成果处于校级管理员已审核状态。如有结题等修改，进入变更申请操作。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9D60A"/>
    <w:multiLevelType w:val="singleLevel"/>
    <w:tmpl w:val="57E9D60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59E3A6"/>
    <w:multiLevelType w:val="singleLevel"/>
    <w:tmpl w:val="5959E3A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95AED17"/>
    <w:multiLevelType w:val="singleLevel"/>
    <w:tmpl w:val="595AED1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7F6A"/>
    <w:rsid w:val="001817A4"/>
    <w:rsid w:val="001E1D47"/>
    <w:rsid w:val="0062132E"/>
    <w:rsid w:val="00810C8B"/>
    <w:rsid w:val="019E594F"/>
    <w:rsid w:val="01A12A00"/>
    <w:rsid w:val="02215075"/>
    <w:rsid w:val="02C158B5"/>
    <w:rsid w:val="02C83B02"/>
    <w:rsid w:val="030A5CBD"/>
    <w:rsid w:val="031C51F0"/>
    <w:rsid w:val="032C5D6D"/>
    <w:rsid w:val="032C69BD"/>
    <w:rsid w:val="03527669"/>
    <w:rsid w:val="035A539D"/>
    <w:rsid w:val="038F749C"/>
    <w:rsid w:val="03C76CE3"/>
    <w:rsid w:val="041704CE"/>
    <w:rsid w:val="041E199F"/>
    <w:rsid w:val="04204466"/>
    <w:rsid w:val="043645D6"/>
    <w:rsid w:val="04376846"/>
    <w:rsid w:val="044E0E8F"/>
    <w:rsid w:val="04694253"/>
    <w:rsid w:val="046C1075"/>
    <w:rsid w:val="049C47DE"/>
    <w:rsid w:val="04B55BA9"/>
    <w:rsid w:val="04ED5A83"/>
    <w:rsid w:val="04F456DD"/>
    <w:rsid w:val="05BA1156"/>
    <w:rsid w:val="06691CE7"/>
    <w:rsid w:val="06D747C8"/>
    <w:rsid w:val="06F04672"/>
    <w:rsid w:val="07107C00"/>
    <w:rsid w:val="072752EC"/>
    <w:rsid w:val="07811473"/>
    <w:rsid w:val="07973A27"/>
    <w:rsid w:val="07F43E1A"/>
    <w:rsid w:val="08CB0F91"/>
    <w:rsid w:val="08DA4513"/>
    <w:rsid w:val="09044CAC"/>
    <w:rsid w:val="09170B31"/>
    <w:rsid w:val="09334865"/>
    <w:rsid w:val="096549FB"/>
    <w:rsid w:val="0A3B770D"/>
    <w:rsid w:val="0A975C0B"/>
    <w:rsid w:val="0B041584"/>
    <w:rsid w:val="0B163DF2"/>
    <w:rsid w:val="0B1F0977"/>
    <w:rsid w:val="0B3A6D48"/>
    <w:rsid w:val="0B6310C4"/>
    <w:rsid w:val="0B90067C"/>
    <w:rsid w:val="0BB21D4D"/>
    <w:rsid w:val="0C522EFB"/>
    <w:rsid w:val="0C6D491E"/>
    <w:rsid w:val="0CA1395C"/>
    <w:rsid w:val="0D0B0F5F"/>
    <w:rsid w:val="0D2531F0"/>
    <w:rsid w:val="0D4E0E6B"/>
    <w:rsid w:val="0D965694"/>
    <w:rsid w:val="0DA041DE"/>
    <w:rsid w:val="0DCF2E0A"/>
    <w:rsid w:val="0DEC3881"/>
    <w:rsid w:val="0DF3163C"/>
    <w:rsid w:val="0DFC06EC"/>
    <w:rsid w:val="0E034F67"/>
    <w:rsid w:val="0E080876"/>
    <w:rsid w:val="0E1E56B9"/>
    <w:rsid w:val="0E31065A"/>
    <w:rsid w:val="0E342196"/>
    <w:rsid w:val="0E7A6D84"/>
    <w:rsid w:val="0E7E4D2F"/>
    <w:rsid w:val="0E8B6616"/>
    <w:rsid w:val="0E9E2081"/>
    <w:rsid w:val="0EE128B7"/>
    <w:rsid w:val="0F232BC8"/>
    <w:rsid w:val="0F3F4814"/>
    <w:rsid w:val="0F783CD1"/>
    <w:rsid w:val="0FA6119A"/>
    <w:rsid w:val="0FAC13F9"/>
    <w:rsid w:val="10006417"/>
    <w:rsid w:val="100D2FB1"/>
    <w:rsid w:val="100E69C4"/>
    <w:rsid w:val="102E7154"/>
    <w:rsid w:val="104A4325"/>
    <w:rsid w:val="104C0372"/>
    <w:rsid w:val="106A4370"/>
    <w:rsid w:val="1082636C"/>
    <w:rsid w:val="109A712D"/>
    <w:rsid w:val="10A25A2F"/>
    <w:rsid w:val="10C710AB"/>
    <w:rsid w:val="10DF5C59"/>
    <w:rsid w:val="10EA3EE4"/>
    <w:rsid w:val="10F40CAA"/>
    <w:rsid w:val="10F669F3"/>
    <w:rsid w:val="116512CC"/>
    <w:rsid w:val="116726E4"/>
    <w:rsid w:val="11C4320A"/>
    <w:rsid w:val="11D34459"/>
    <w:rsid w:val="12076774"/>
    <w:rsid w:val="120D32AD"/>
    <w:rsid w:val="12332C24"/>
    <w:rsid w:val="123F25CA"/>
    <w:rsid w:val="124045A6"/>
    <w:rsid w:val="12AE2AC2"/>
    <w:rsid w:val="12D10E1D"/>
    <w:rsid w:val="1373153B"/>
    <w:rsid w:val="13C7340A"/>
    <w:rsid w:val="13F26A95"/>
    <w:rsid w:val="142B58A6"/>
    <w:rsid w:val="142E6EC3"/>
    <w:rsid w:val="14401D26"/>
    <w:rsid w:val="149614EE"/>
    <w:rsid w:val="151913EA"/>
    <w:rsid w:val="160C64BE"/>
    <w:rsid w:val="16194DB5"/>
    <w:rsid w:val="161B6EBF"/>
    <w:rsid w:val="169C428E"/>
    <w:rsid w:val="16A540BE"/>
    <w:rsid w:val="16BD4D7C"/>
    <w:rsid w:val="16E32E8B"/>
    <w:rsid w:val="171E57EB"/>
    <w:rsid w:val="173C4EBB"/>
    <w:rsid w:val="17575F27"/>
    <w:rsid w:val="175D5829"/>
    <w:rsid w:val="175F040D"/>
    <w:rsid w:val="17833522"/>
    <w:rsid w:val="179E37BF"/>
    <w:rsid w:val="17B05F1D"/>
    <w:rsid w:val="1833680F"/>
    <w:rsid w:val="18641016"/>
    <w:rsid w:val="18782891"/>
    <w:rsid w:val="189B62F4"/>
    <w:rsid w:val="18DA3150"/>
    <w:rsid w:val="193C7820"/>
    <w:rsid w:val="19900FC0"/>
    <w:rsid w:val="199C1C9B"/>
    <w:rsid w:val="19A729E7"/>
    <w:rsid w:val="19CF283A"/>
    <w:rsid w:val="1A802220"/>
    <w:rsid w:val="1AD816EC"/>
    <w:rsid w:val="1ADC0B6E"/>
    <w:rsid w:val="1B17014E"/>
    <w:rsid w:val="1B203B31"/>
    <w:rsid w:val="1B837656"/>
    <w:rsid w:val="1BB24EF6"/>
    <w:rsid w:val="1BD15781"/>
    <w:rsid w:val="1C1310D8"/>
    <w:rsid w:val="1C534679"/>
    <w:rsid w:val="1C6316A7"/>
    <w:rsid w:val="1CA07D5A"/>
    <w:rsid w:val="1D15149C"/>
    <w:rsid w:val="1D25788A"/>
    <w:rsid w:val="1D554288"/>
    <w:rsid w:val="1D933F12"/>
    <w:rsid w:val="1DDA5502"/>
    <w:rsid w:val="1DFA18EE"/>
    <w:rsid w:val="1DFC2AB5"/>
    <w:rsid w:val="1E451BCE"/>
    <w:rsid w:val="1E4F43EF"/>
    <w:rsid w:val="1E71540B"/>
    <w:rsid w:val="1E836B6C"/>
    <w:rsid w:val="1F0B551C"/>
    <w:rsid w:val="1FFC6E1A"/>
    <w:rsid w:val="20357EB8"/>
    <w:rsid w:val="2036702B"/>
    <w:rsid w:val="20AF7BE9"/>
    <w:rsid w:val="20D03BCB"/>
    <w:rsid w:val="20F82282"/>
    <w:rsid w:val="211B0B2F"/>
    <w:rsid w:val="21212883"/>
    <w:rsid w:val="212437BD"/>
    <w:rsid w:val="21270A19"/>
    <w:rsid w:val="215D2DBE"/>
    <w:rsid w:val="21650B9B"/>
    <w:rsid w:val="21B813B9"/>
    <w:rsid w:val="21C07842"/>
    <w:rsid w:val="229C5E4D"/>
    <w:rsid w:val="22B0752D"/>
    <w:rsid w:val="22BD7F5B"/>
    <w:rsid w:val="22F13202"/>
    <w:rsid w:val="23002F1A"/>
    <w:rsid w:val="2320596C"/>
    <w:rsid w:val="23470B37"/>
    <w:rsid w:val="2379586A"/>
    <w:rsid w:val="23831C3F"/>
    <w:rsid w:val="23D221F8"/>
    <w:rsid w:val="24E036D0"/>
    <w:rsid w:val="24FB1D4D"/>
    <w:rsid w:val="25345725"/>
    <w:rsid w:val="25BE0D6C"/>
    <w:rsid w:val="25D43D40"/>
    <w:rsid w:val="25DB678B"/>
    <w:rsid w:val="25F04B0F"/>
    <w:rsid w:val="25F35823"/>
    <w:rsid w:val="26013DED"/>
    <w:rsid w:val="26054A09"/>
    <w:rsid w:val="2676422E"/>
    <w:rsid w:val="268D2FE5"/>
    <w:rsid w:val="26A21E34"/>
    <w:rsid w:val="26B457CC"/>
    <w:rsid w:val="26D76B2B"/>
    <w:rsid w:val="26F92A9C"/>
    <w:rsid w:val="27024809"/>
    <w:rsid w:val="274D18E8"/>
    <w:rsid w:val="2769045E"/>
    <w:rsid w:val="27B11738"/>
    <w:rsid w:val="27DB6720"/>
    <w:rsid w:val="28040075"/>
    <w:rsid w:val="281E264B"/>
    <w:rsid w:val="28971B8C"/>
    <w:rsid w:val="28BF574D"/>
    <w:rsid w:val="28C07BAE"/>
    <w:rsid w:val="28C93B88"/>
    <w:rsid w:val="28F00FD5"/>
    <w:rsid w:val="29321683"/>
    <w:rsid w:val="293B7240"/>
    <w:rsid w:val="29750748"/>
    <w:rsid w:val="29850928"/>
    <w:rsid w:val="29902D78"/>
    <w:rsid w:val="2995087D"/>
    <w:rsid w:val="29A42465"/>
    <w:rsid w:val="29B54C1F"/>
    <w:rsid w:val="29C74CAD"/>
    <w:rsid w:val="29EF1546"/>
    <w:rsid w:val="29F72F01"/>
    <w:rsid w:val="2A647243"/>
    <w:rsid w:val="2A885C37"/>
    <w:rsid w:val="2A9E01DF"/>
    <w:rsid w:val="2B0D6A3D"/>
    <w:rsid w:val="2B246F75"/>
    <w:rsid w:val="2B40537B"/>
    <w:rsid w:val="2B5603E6"/>
    <w:rsid w:val="2BF47B93"/>
    <w:rsid w:val="2C440A78"/>
    <w:rsid w:val="2CD33717"/>
    <w:rsid w:val="2D270705"/>
    <w:rsid w:val="2D600C4C"/>
    <w:rsid w:val="2D6D574A"/>
    <w:rsid w:val="2E1C6ED5"/>
    <w:rsid w:val="2E3F728A"/>
    <w:rsid w:val="2E662912"/>
    <w:rsid w:val="2EA2784E"/>
    <w:rsid w:val="2F11449A"/>
    <w:rsid w:val="2F31584E"/>
    <w:rsid w:val="2F494F2D"/>
    <w:rsid w:val="2F981FC8"/>
    <w:rsid w:val="301A17F0"/>
    <w:rsid w:val="302B3FA8"/>
    <w:rsid w:val="3054756E"/>
    <w:rsid w:val="30A46AE3"/>
    <w:rsid w:val="30C433AA"/>
    <w:rsid w:val="30F8371B"/>
    <w:rsid w:val="315E3130"/>
    <w:rsid w:val="317C0C4A"/>
    <w:rsid w:val="32086EE2"/>
    <w:rsid w:val="32A95788"/>
    <w:rsid w:val="32ED3F56"/>
    <w:rsid w:val="33A86FFE"/>
    <w:rsid w:val="33AA574D"/>
    <w:rsid w:val="34082CA9"/>
    <w:rsid w:val="343C72B4"/>
    <w:rsid w:val="34715137"/>
    <w:rsid w:val="34913F7A"/>
    <w:rsid w:val="34F50D53"/>
    <w:rsid w:val="35104EC3"/>
    <w:rsid w:val="35400FB9"/>
    <w:rsid w:val="354946AA"/>
    <w:rsid w:val="35836AC9"/>
    <w:rsid w:val="358940CD"/>
    <w:rsid w:val="358A201C"/>
    <w:rsid w:val="35D827B4"/>
    <w:rsid w:val="3618023F"/>
    <w:rsid w:val="362E5562"/>
    <w:rsid w:val="36797754"/>
    <w:rsid w:val="368F3FBC"/>
    <w:rsid w:val="36CD1ABA"/>
    <w:rsid w:val="37317560"/>
    <w:rsid w:val="37665C53"/>
    <w:rsid w:val="37EB0713"/>
    <w:rsid w:val="3806233B"/>
    <w:rsid w:val="386E35C1"/>
    <w:rsid w:val="3870263C"/>
    <w:rsid w:val="38F76FEA"/>
    <w:rsid w:val="390A4267"/>
    <w:rsid w:val="390B5113"/>
    <w:rsid w:val="390D2697"/>
    <w:rsid w:val="395150A1"/>
    <w:rsid w:val="39B133CC"/>
    <w:rsid w:val="39D45788"/>
    <w:rsid w:val="3A186078"/>
    <w:rsid w:val="3A1A78CC"/>
    <w:rsid w:val="3B6D0816"/>
    <w:rsid w:val="3BC44724"/>
    <w:rsid w:val="3C695E80"/>
    <w:rsid w:val="3CA34DCB"/>
    <w:rsid w:val="3CA91B8B"/>
    <w:rsid w:val="3D002F9E"/>
    <w:rsid w:val="3D59324D"/>
    <w:rsid w:val="3D63453B"/>
    <w:rsid w:val="3D9E23A8"/>
    <w:rsid w:val="3E3913F8"/>
    <w:rsid w:val="3E522B84"/>
    <w:rsid w:val="3E6B337A"/>
    <w:rsid w:val="3EEE7527"/>
    <w:rsid w:val="3F45648B"/>
    <w:rsid w:val="3F6759A0"/>
    <w:rsid w:val="3F89585D"/>
    <w:rsid w:val="3FC978B3"/>
    <w:rsid w:val="3FCD378F"/>
    <w:rsid w:val="40075926"/>
    <w:rsid w:val="40090B6D"/>
    <w:rsid w:val="40A67DD3"/>
    <w:rsid w:val="40AA1D92"/>
    <w:rsid w:val="40E61A9C"/>
    <w:rsid w:val="41951421"/>
    <w:rsid w:val="421354E1"/>
    <w:rsid w:val="426F7022"/>
    <w:rsid w:val="42CC067F"/>
    <w:rsid w:val="42EF7F24"/>
    <w:rsid w:val="42FA59A5"/>
    <w:rsid w:val="4333496D"/>
    <w:rsid w:val="437F3583"/>
    <w:rsid w:val="43BB2697"/>
    <w:rsid w:val="43BF194D"/>
    <w:rsid w:val="43F060AA"/>
    <w:rsid w:val="44742460"/>
    <w:rsid w:val="447854DC"/>
    <w:rsid w:val="44933BF1"/>
    <w:rsid w:val="44B4610C"/>
    <w:rsid w:val="44D54A5E"/>
    <w:rsid w:val="451869BB"/>
    <w:rsid w:val="451B26D0"/>
    <w:rsid w:val="45475B01"/>
    <w:rsid w:val="455021D6"/>
    <w:rsid w:val="45A60239"/>
    <w:rsid w:val="45D66196"/>
    <w:rsid w:val="45F006FA"/>
    <w:rsid w:val="45F45BD6"/>
    <w:rsid w:val="46172674"/>
    <w:rsid w:val="461A2CEB"/>
    <w:rsid w:val="463229D6"/>
    <w:rsid w:val="46383F54"/>
    <w:rsid w:val="464E28C9"/>
    <w:rsid w:val="4708745D"/>
    <w:rsid w:val="4721135E"/>
    <w:rsid w:val="47391714"/>
    <w:rsid w:val="473F0405"/>
    <w:rsid w:val="47405D40"/>
    <w:rsid w:val="476E73DA"/>
    <w:rsid w:val="47A90388"/>
    <w:rsid w:val="47DA4935"/>
    <w:rsid w:val="47F36DE7"/>
    <w:rsid w:val="48625DED"/>
    <w:rsid w:val="48C679CD"/>
    <w:rsid w:val="490E7DF8"/>
    <w:rsid w:val="494C5C79"/>
    <w:rsid w:val="49BA0BB2"/>
    <w:rsid w:val="4A333723"/>
    <w:rsid w:val="4A3435CF"/>
    <w:rsid w:val="4A3F5D1D"/>
    <w:rsid w:val="4A425C08"/>
    <w:rsid w:val="4A733E6E"/>
    <w:rsid w:val="4AEE0B0E"/>
    <w:rsid w:val="4B1259D0"/>
    <w:rsid w:val="4B1D4237"/>
    <w:rsid w:val="4B21006E"/>
    <w:rsid w:val="4B7C1099"/>
    <w:rsid w:val="4B8E7B5F"/>
    <w:rsid w:val="4BA01D21"/>
    <w:rsid w:val="4BB37692"/>
    <w:rsid w:val="4BDE6541"/>
    <w:rsid w:val="4CAF4B4A"/>
    <w:rsid w:val="4CDD3771"/>
    <w:rsid w:val="4D41245A"/>
    <w:rsid w:val="4D4E283E"/>
    <w:rsid w:val="4DCE7A7B"/>
    <w:rsid w:val="4DDF0C3D"/>
    <w:rsid w:val="4DF534AF"/>
    <w:rsid w:val="4DFB41B3"/>
    <w:rsid w:val="4E1C7D5E"/>
    <w:rsid w:val="4E38243F"/>
    <w:rsid w:val="4E5620E3"/>
    <w:rsid w:val="4E6569A5"/>
    <w:rsid w:val="4E7E7418"/>
    <w:rsid w:val="4E9745F4"/>
    <w:rsid w:val="4EC76FE4"/>
    <w:rsid w:val="4EE90D00"/>
    <w:rsid w:val="4F170350"/>
    <w:rsid w:val="4F2E585C"/>
    <w:rsid w:val="4FF853BA"/>
    <w:rsid w:val="4FFA2961"/>
    <w:rsid w:val="502C3B8F"/>
    <w:rsid w:val="50376FB0"/>
    <w:rsid w:val="50491EA6"/>
    <w:rsid w:val="50991EB6"/>
    <w:rsid w:val="50EF3F52"/>
    <w:rsid w:val="514A5FB8"/>
    <w:rsid w:val="517B65F5"/>
    <w:rsid w:val="51993768"/>
    <w:rsid w:val="51A14309"/>
    <w:rsid w:val="51D61380"/>
    <w:rsid w:val="52124101"/>
    <w:rsid w:val="52156EDE"/>
    <w:rsid w:val="523202B1"/>
    <w:rsid w:val="52F94FD6"/>
    <w:rsid w:val="53287343"/>
    <w:rsid w:val="5329670A"/>
    <w:rsid w:val="533A0BE4"/>
    <w:rsid w:val="535768C4"/>
    <w:rsid w:val="536935F8"/>
    <w:rsid w:val="537176F3"/>
    <w:rsid w:val="53782774"/>
    <w:rsid w:val="53B0711D"/>
    <w:rsid w:val="53D6196D"/>
    <w:rsid w:val="546A57A1"/>
    <w:rsid w:val="54774AAC"/>
    <w:rsid w:val="54811F23"/>
    <w:rsid w:val="54AC2C99"/>
    <w:rsid w:val="54DF1F90"/>
    <w:rsid w:val="55331F85"/>
    <w:rsid w:val="557F4D0E"/>
    <w:rsid w:val="55AE304A"/>
    <w:rsid w:val="55E376FB"/>
    <w:rsid w:val="56466A6F"/>
    <w:rsid w:val="565443CB"/>
    <w:rsid w:val="56612A91"/>
    <w:rsid w:val="56693868"/>
    <w:rsid w:val="56801A20"/>
    <w:rsid w:val="56913C3D"/>
    <w:rsid w:val="56C93394"/>
    <w:rsid w:val="56CC56DB"/>
    <w:rsid w:val="56E668ED"/>
    <w:rsid w:val="56EF6CD8"/>
    <w:rsid w:val="573066A8"/>
    <w:rsid w:val="575370F7"/>
    <w:rsid w:val="576829FE"/>
    <w:rsid w:val="576F75ED"/>
    <w:rsid w:val="57780E97"/>
    <w:rsid w:val="577926A3"/>
    <w:rsid w:val="57A15B5E"/>
    <w:rsid w:val="57C12F21"/>
    <w:rsid w:val="57D00A59"/>
    <w:rsid w:val="57DB4F82"/>
    <w:rsid w:val="57FE7FC5"/>
    <w:rsid w:val="58127909"/>
    <w:rsid w:val="583C0E98"/>
    <w:rsid w:val="58493A63"/>
    <w:rsid w:val="5876314B"/>
    <w:rsid w:val="590043EA"/>
    <w:rsid w:val="590F6C81"/>
    <w:rsid w:val="59212BB9"/>
    <w:rsid w:val="59460E29"/>
    <w:rsid w:val="59504538"/>
    <w:rsid w:val="59772667"/>
    <w:rsid w:val="5A4C675A"/>
    <w:rsid w:val="5A8E4039"/>
    <w:rsid w:val="5A901056"/>
    <w:rsid w:val="5AB7486A"/>
    <w:rsid w:val="5ABD4534"/>
    <w:rsid w:val="5B05624E"/>
    <w:rsid w:val="5B3137FC"/>
    <w:rsid w:val="5B323277"/>
    <w:rsid w:val="5B463C8D"/>
    <w:rsid w:val="5BA123C3"/>
    <w:rsid w:val="5BD26C2D"/>
    <w:rsid w:val="5BE418B8"/>
    <w:rsid w:val="5BE8639C"/>
    <w:rsid w:val="5C04244C"/>
    <w:rsid w:val="5C6E7F96"/>
    <w:rsid w:val="5C746F3D"/>
    <w:rsid w:val="5C7D6F81"/>
    <w:rsid w:val="5C82522E"/>
    <w:rsid w:val="5C8C4772"/>
    <w:rsid w:val="5CF769DB"/>
    <w:rsid w:val="5CFC2108"/>
    <w:rsid w:val="5D3926DB"/>
    <w:rsid w:val="5E94725F"/>
    <w:rsid w:val="5ED323BF"/>
    <w:rsid w:val="5F320EC6"/>
    <w:rsid w:val="5F3A7B45"/>
    <w:rsid w:val="5F736163"/>
    <w:rsid w:val="5F7E09E3"/>
    <w:rsid w:val="5FC3198B"/>
    <w:rsid w:val="5FE163C5"/>
    <w:rsid w:val="60094913"/>
    <w:rsid w:val="60110244"/>
    <w:rsid w:val="6078632E"/>
    <w:rsid w:val="61347F0E"/>
    <w:rsid w:val="614108E1"/>
    <w:rsid w:val="615250B1"/>
    <w:rsid w:val="61B60D3A"/>
    <w:rsid w:val="61DE3919"/>
    <w:rsid w:val="621A34C9"/>
    <w:rsid w:val="6225279D"/>
    <w:rsid w:val="62654F3A"/>
    <w:rsid w:val="626A30B1"/>
    <w:rsid w:val="62815720"/>
    <w:rsid w:val="632E241B"/>
    <w:rsid w:val="639B07CA"/>
    <w:rsid w:val="63E60629"/>
    <w:rsid w:val="63F06634"/>
    <w:rsid w:val="648E1813"/>
    <w:rsid w:val="64C92310"/>
    <w:rsid w:val="64D873F3"/>
    <w:rsid w:val="651311E8"/>
    <w:rsid w:val="65521B51"/>
    <w:rsid w:val="65D755E8"/>
    <w:rsid w:val="65E20F17"/>
    <w:rsid w:val="660415E0"/>
    <w:rsid w:val="664B430C"/>
    <w:rsid w:val="665328E0"/>
    <w:rsid w:val="66726FEB"/>
    <w:rsid w:val="6684163D"/>
    <w:rsid w:val="66AE6B42"/>
    <w:rsid w:val="67091E5C"/>
    <w:rsid w:val="676F2AE3"/>
    <w:rsid w:val="678938E2"/>
    <w:rsid w:val="67B23FF3"/>
    <w:rsid w:val="67D829A8"/>
    <w:rsid w:val="68353D05"/>
    <w:rsid w:val="68916948"/>
    <w:rsid w:val="692D0B78"/>
    <w:rsid w:val="69350618"/>
    <w:rsid w:val="693965C9"/>
    <w:rsid w:val="696A682F"/>
    <w:rsid w:val="696E0236"/>
    <w:rsid w:val="69A80D4E"/>
    <w:rsid w:val="69AA0956"/>
    <w:rsid w:val="69DF521F"/>
    <w:rsid w:val="69FC0761"/>
    <w:rsid w:val="6A1B5B3E"/>
    <w:rsid w:val="6A734D39"/>
    <w:rsid w:val="6B102888"/>
    <w:rsid w:val="6B41240F"/>
    <w:rsid w:val="6B4F5E35"/>
    <w:rsid w:val="6B7B69D3"/>
    <w:rsid w:val="6BB02315"/>
    <w:rsid w:val="6BB23BAD"/>
    <w:rsid w:val="6BD9582D"/>
    <w:rsid w:val="6C360D28"/>
    <w:rsid w:val="6C91046E"/>
    <w:rsid w:val="6CC2424F"/>
    <w:rsid w:val="6D050AFF"/>
    <w:rsid w:val="6D1B54D0"/>
    <w:rsid w:val="6D577A45"/>
    <w:rsid w:val="6D681270"/>
    <w:rsid w:val="6DFB6758"/>
    <w:rsid w:val="6E143510"/>
    <w:rsid w:val="6E26748B"/>
    <w:rsid w:val="6EBE4BBC"/>
    <w:rsid w:val="6F4F59F0"/>
    <w:rsid w:val="6F9D46B2"/>
    <w:rsid w:val="6FB173FB"/>
    <w:rsid w:val="704C0B69"/>
    <w:rsid w:val="70AE7752"/>
    <w:rsid w:val="70C80696"/>
    <w:rsid w:val="70DC51CB"/>
    <w:rsid w:val="712B17F3"/>
    <w:rsid w:val="71384F76"/>
    <w:rsid w:val="71A945BD"/>
    <w:rsid w:val="71EB00B6"/>
    <w:rsid w:val="72057FE0"/>
    <w:rsid w:val="729E63DF"/>
    <w:rsid w:val="72B13356"/>
    <w:rsid w:val="72D919E8"/>
    <w:rsid w:val="72F26F3D"/>
    <w:rsid w:val="733C540C"/>
    <w:rsid w:val="73536F6E"/>
    <w:rsid w:val="738C41E3"/>
    <w:rsid w:val="73940DE1"/>
    <w:rsid w:val="73BE22BE"/>
    <w:rsid w:val="74487AC0"/>
    <w:rsid w:val="744A6F6E"/>
    <w:rsid w:val="7498469D"/>
    <w:rsid w:val="74F50F19"/>
    <w:rsid w:val="75150141"/>
    <w:rsid w:val="757C3AE9"/>
    <w:rsid w:val="75FA783D"/>
    <w:rsid w:val="766A4656"/>
    <w:rsid w:val="76931B91"/>
    <w:rsid w:val="770E726A"/>
    <w:rsid w:val="7716233C"/>
    <w:rsid w:val="77181F23"/>
    <w:rsid w:val="772E3D44"/>
    <w:rsid w:val="774C3F91"/>
    <w:rsid w:val="77780246"/>
    <w:rsid w:val="77807A01"/>
    <w:rsid w:val="778A2519"/>
    <w:rsid w:val="78201D3B"/>
    <w:rsid w:val="78621F4F"/>
    <w:rsid w:val="78C45502"/>
    <w:rsid w:val="790E3E04"/>
    <w:rsid w:val="790E77C5"/>
    <w:rsid w:val="79647263"/>
    <w:rsid w:val="79710C6B"/>
    <w:rsid w:val="79840450"/>
    <w:rsid w:val="79A52EDE"/>
    <w:rsid w:val="79B17929"/>
    <w:rsid w:val="79CD12F4"/>
    <w:rsid w:val="79E54727"/>
    <w:rsid w:val="7A4F0D57"/>
    <w:rsid w:val="7AC854BA"/>
    <w:rsid w:val="7AE94E58"/>
    <w:rsid w:val="7B5E147F"/>
    <w:rsid w:val="7C995A3B"/>
    <w:rsid w:val="7CC115D1"/>
    <w:rsid w:val="7D744A64"/>
    <w:rsid w:val="7E046A6E"/>
    <w:rsid w:val="7E1052D4"/>
    <w:rsid w:val="7E94635C"/>
    <w:rsid w:val="7EA3070F"/>
    <w:rsid w:val="7EA32786"/>
    <w:rsid w:val="7EA93F00"/>
    <w:rsid w:val="7EE32F4B"/>
    <w:rsid w:val="7EEB4D56"/>
    <w:rsid w:val="7F1210BE"/>
    <w:rsid w:val="7F153314"/>
    <w:rsid w:val="7F370BB7"/>
    <w:rsid w:val="7F564D57"/>
    <w:rsid w:val="7FC47CDF"/>
    <w:rsid w:val="7FCC233A"/>
    <w:rsid w:val="7FD220A3"/>
    <w:rsid w:val="7FE276FB"/>
    <w:rsid w:val="7FE82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lsx</cp:lastModifiedBy>
  <dcterms:modified xsi:type="dcterms:W3CDTF">2017-07-05T06:38:49Z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